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430" w:rsidRDefault="009B7430" w:rsidP="007E0EF2">
      <w:pPr>
        <w:tabs>
          <w:tab w:val="left" w:pos="5954"/>
        </w:tabs>
        <w:spacing w:after="0" w:line="240" w:lineRule="auto"/>
        <w:ind w:left="0" w:firstLine="0"/>
        <w:jc w:val="center"/>
        <w:rPr>
          <w:rFonts w:ascii="Times New Roman" w:eastAsia="Times New Roman" w:hAnsi="Times New Roman" w:cs="Times New Roman"/>
          <w:b/>
          <w:color w:val="auto"/>
          <w:sz w:val="28"/>
          <w:szCs w:val="28"/>
        </w:rPr>
      </w:pPr>
      <w:bookmarkStart w:id="0" w:name="_Hlk68029373"/>
    </w:p>
    <w:p w:rsidR="007E0EF2" w:rsidRPr="007E0EF2" w:rsidRDefault="007E0EF2" w:rsidP="007E0EF2">
      <w:pPr>
        <w:tabs>
          <w:tab w:val="left" w:pos="5954"/>
        </w:tabs>
        <w:spacing w:after="0" w:line="240" w:lineRule="auto"/>
        <w:ind w:left="0" w:firstLine="0"/>
        <w:jc w:val="center"/>
        <w:rPr>
          <w:rFonts w:ascii="Times New Roman" w:eastAsia="Times New Roman" w:hAnsi="Times New Roman" w:cs="Times New Roman"/>
          <w:b/>
          <w:color w:val="auto"/>
          <w:sz w:val="28"/>
          <w:szCs w:val="28"/>
        </w:rPr>
      </w:pPr>
      <w:r w:rsidRPr="007E0EF2">
        <w:rPr>
          <w:rFonts w:ascii="Times New Roman" w:eastAsia="Times New Roman" w:hAnsi="Times New Roman" w:cs="Times New Roman"/>
          <w:b/>
          <w:color w:val="auto"/>
          <w:sz w:val="28"/>
          <w:szCs w:val="28"/>
        </w:rPr>
        <w:t>Árajánlatkérés</w:t>
      </w:r>
    </w:p>
    <w:bookmarkEnd w:id="0"/>
    <w:p w:rsidR="007E0EF2" w:rsidRPr="007E0EF2" w:rsidRDefault="007E0EF2" w:rsidP="007E0EF2">
      <w:pPr>
        <w:tabs>
          <w:tab w:val="left" w:pos="4678"/>
        </w:tabs>
        <w:suppressAutoHyphens/>
        <w:autoSpaceDN w:val="0"/>
        <w:spacing w:after="0" w:line="240" w:lineRule="auto"/>
        <w:ind w:left="0" w:firstLine="0"/>
        <w:jc w:val="left"/>
        <w:textAlignment w:val="baseline"/>
        <w:rPr>
          <w:rFonts w:ascii="Times New Roman" w:eastAsia="Times New Roman" w:hAnsi="Times New Roman" w:cs="Times New Roman"/>
          <w:color w:val="auto"/>
          <w:sz w:val="20"/>
          <w:szCs w:val="20"/>
        </w:rPr>
      </w:pPr>
      <w:r w:rsidRPr="007E0EF2">
        <w:rPr>
          <w:rFonts w:ascii="Times New Roman" w:eastAsia="Times New Roman" w:hAnsi="Times New Roman" w:cs="Times New Roman"/>
          <w:color w:val="auto"/>
          <w:szCs w:val="24"/>
        </w:rPr>
        <w:t xml:space="preserve">         </w:t>
      </w:r>
    </w:p>
    <w:p w:rsidR="007E0EF2" w:rsidRPr="007E0EF2" w:rsidRDefault="007E0EF2" w:rsidP="00C912EB">
      <w:pPr>
        <w:numPr>
          <w:ilvl w:val="0"/>
          <w:numId w:val="35"/>
        </w:numPr>
        <w:suppressAutoHyphens/>
        <w:autoSpaceDN w:val="0"/>
        <w:spacing w:after="0" w:line="240" w:lineRule="auto"/>
        <w:ind w:left="426"/>
        <w:jc w:val="left"/>
        <w:textAlignment w:val="baseline"/>
        <w:rPr>
          <w:rFonts w:ascii="Times New Roman" w:eastAsia="Times New Roman" w:hAnsi="Times New Roman" w:cs="Times New Roman"/>
          <w:b/>
          <w:color w:val="auto"/>
          <w:szCs w:val="24"/>
        </w:rPr>
      </w:pPr>
      <w:r w:rsidRPr="007E0EF2">
        <w:rPr>
          <w:rFonts w:ascii="Times New Roman" w:eastAsia="Times New Roman" w:hAnsi="Times New Roman" w:cs="Times New Roman"/>
          <w:b/>
          <w:color w:val="auto"/>
          <w:szCs w:val="24"/>
        </w:rPr>
        <w:t>Ajánlatkérő adatai</w:t>
      </w:r>
    </w:p>
    <w:p w:rsidR="007E0EF2" w:rsidRPr="007E0EF2" w:rsidRDefault="007E0EF2" w:rsidP="007E0EF2">
      <w:pPr>
        <w:suppressAutoHyphens/>
        <w:autoSpaceDN w:val="0"/>
        <w:spacing w:after="0" w:line="240" w:lineRule="auto"/>
        <w:ind w:left="720" w:firstLine="0"/>
        <w:textAlignment w:val="baseline"/>
        <w:rPr>
          <w:rFonts w:ascii="Times New Roman" w:eastAsia="Times New Roman" w:hAnsi="Times New Roman" w:cs="Times New Roman"/>
          <w:b/>
          <w:color w:val="auto"/>
          <w:szCs w:val="24"/>
        </w:rPr>
      </w:pPr>
    </w:p>
    <w:p w:rsidR="007E0EF2" w:rsidRPr="00596962" w:rsidRDefault="007E0EF2" w:rsidP="00E53D41">
      <w:pPr>
        <w:suppressAutoHyphens/>
        <w:autoSpaceDN w:val="0"/>
        <w:spacing w:after="0" w:line="240" w:lineRule="auto"/>
        <w:ind w:left="426" w:firstLine="0"/>
        <w:textAlignment w:val="baseline"/>
        <w:rPr>
          <w:rFonts w:ascii="Times New Roman" w:eastAsia="Times New Roman" w:hAnsi="Times New Roman" w:cs="Times New Roman"/>
          <w:color w:val="auto"/>
          <w:szCs w:val="24"/>
        </w:rPr>
      </w:pPr>
      <w:r w:rsidRPr="007E0EF2">
        <w:rPr>
          <w:rFonts w:ascii="Times New Roman" w:eastAsia="Times New Roman" w:hAnsi="Times New Roman" w:cs="Times New Roman"/>
          <w:color w:val="auto"/>
          <w:szCs w:val="24"/>
        </w:rPr>
        <w:t xml:space="preserve">Név: </w:t>
      </w:r>
      <w:r w:rsidRPr="007E0EF2">
        <w:rPr>
          <w:rFonts w:ascii="Times New Roman" w:eastAsia="Times New Roman" w:hAnsi="Times New Roman" w:cs="Times New Roman"/>
          <w:color w:val="auto"/>
          <w:szCs w:val="24"/>
        </w:rPr>
        <w:tab/>
      </w:r>
      <w:r w:rsidR="00E53D41">
        <w:rPr>
          <w:rFonts w:ascii="Times New Roman" w:eastAsia="Times New Roman" w:hAnsi="Times New Roman" w:cs="Times New Roman"/>
          <w:color w:val="auto"/>
          <w:szCs w:val="24"/>
        </w:rPr>
        <w:tab/>
      </w:r>
      <w:r w:rsidR="00C83A06" w:rsidRPr="00596962">
        <w:rPr>
          <w:rFonts w:ascii="Times New Roman" w:eastAsia="Times New Roman" w:hAnsi="Times New Roman" w:cs="Times New Roman"/>
          <w:color w:val="auto"/>
          <w:szCs w:val="24"/>
        </w:rPr>
        <w:t>B</w:t>
      </w:r>
      <w:r w:rsidR="00E53D41">
        <w:rPr>
          <w:rFonts w:ascii="Times New Roman" w:eastAsia="Times New Roman" w:hAnsi="Times New Roman" w:cs="Times New Roman"/>
          <w:color w:val="auto"/>
          <w:szCs w:val="24"/>
        </w:rPr>
        <w:t>.</w:t>
      </w:r>
      <w:r w:rsidR="00C83A06" w:rsidRPr="00596962">
        <w:rPr>
          <w:rFonts w:ascii="Times New Roman" w:eastAsia="Times New Roman" w:hAnsi="Times New Roman" w:cs="Times New Roman"/>
          <w:color w:val="auto"/>
          <w:szCs w:val="24"/>
        </w:rPr>
        <w:t>-A</w:t>
      </w:r>
      <w:r w:rsidR="00E53D41">
        <w:rPr>
          <w:rFonts w:ascii="Times New Roman" w:eastAsia="Times New Roman" w:hAnsi="Times New Roman" w:cs="Times New Roman"/>
          <w:color w:val="auto"/>
          <w:szCs w:val="24"/>
        </w:rPr>
        <w:t>.</w:t>
      </w:r>
      <w:r w:rsidR="00C83A06" w:rsidRPr="00596962">
        <w:rPr>
          <w:rFonts w:ascii="Times New Roman" w:eastAsia="Times New Roman" w:hAnsi="Times New Roman" w:cs="Times New Roman"/>
          <w:color w:val="auto"/>
          <w:szCs w:val="24"/>
        </w:rPr>
        <w:t xml:space="preserve">-Z. MEGYEI TŰZOLTÓ SZÖVETSÉG </w:t>
      </w:r>
    </w:p>
    <w:p w:rsidR="007E0EF2" w:rsidRPr="00596962" w:rsidRDefault="007E0EF2" w:rsidP="00E53D41">
      <w:pPr>
        <w:suppressAutoHyphens/>
        <w:autoSpaceDN w:val="0"/>
        <w:spacing w:after="0" w:line="240" w:lineRule="auto"/>
        <w:ind w:left="426" w:firstLine="0"/>
        <w:textAlignment w:val="baseline"/>
        <w:rPr>
          <w:rFonts w:ascii="Times New Roman" w:eastAsia="Times New Roman" w:hAnsi="Times New Roman" w:cs="Times New Roman"/>
          <w:color w:val="auto"/>
          <w:szCs w:val="24"/>
        </w:rPr>
      </w:pPr>
      <w:r w:rsidRPr="00C83A06">
        <w:rPr>
          <w:rFonts w:ascii="Times New Roman" w:eastAsia="Times New Roman" w:hAnsi="Times New Roman" w:cs="Times New Roman"/>
          <w:color w:val="auto"/>
          <w:szCs w:val="24"/>
        </w:rPr>
        <w:t>Székhely:</w:t>
      </w:r>
      <w:r w:rsidRPr="00C83A06">
        <w:rPr>
          <w:rFonts w:ascii="Times New Roman" w:eastAsia="Times New Roman" w:hAnsi="Times New Roman" w:cs="Times New Roman"/>
          <w:color w:val="auto"/>
          <w:szCs w:val="24"/>
        </w:rPr>
        <w:tab/>
      </w:r>
      <w:r w:rsidR="00E53D41">
        <w:rPr>
          <w:rFonts w:ascii="Times New Roman" w:eastAsia="Times New Roman" w:hAnsi="Times New Roman" w:cs="Times New Roman"/>
          <w:color w:val="auto"/>
          <w:szCs w:val="24"/>
        </w:rPr>
        <w:tab/>
      </w:r>
      <w:r w:rsidR="00C83A06" w:rsidRPr="00596962">
        <w:rPr>
          <w:rFonts w:ascii="Times New Roman" w:eastAsia="Times New Roman" w:hAnsi="Times New Roman" w:cs="Times New Roman"/>
          <w:color w:val="auto"/>
          <w:szCs w:val="24"/>
        </w:rPr>
        <w:t>3525 Miskolc, Dózsa György u. 15.</w:t>
      </w:r>
    </w:p>
    <w:p w:rsidR="007E0EF2" w:rsidRPr="00596962" w:rsidRDefault="007E0EF2" w:rsidP="00E53D41">
      <w:pPr>
        <w:suppressAutoHyphens/>
        <w:autoSpaceDN w:val="0"/>
        <w:spacing w:after="0" w:line="240" w:lineRule="auto"/>
        <w:ind w:left="426" w:firstLine="0"/>
        <w:textAlignment w:val="baseline"/>
        <w:rPr>
          <w:rFonts w:ascii="Times New Roman" w:eastAsia="Times New Roman" w:hAnsi="Times New Roman" w:cs="Times New Roman"/>
          <w:color w:val="auto"/>
          <w:szCs w:val="24"/>
        </w:rPr>
      </w:pPr>
      <w:r w:rsidRPr="00596962">
        <w:rPr>
          <w:rFonts w:ascii="Times New Roman" w:eastAsia="Times New Roman" w:hAnsi="Times New Roman" w:cs="Times New Roman"/>
          <w:color w:val="auto"/>
          <w:szCs w:val="24"/>
        </w:rPr>
        <w:t>Adószám:</w:t>
      </w:r>
      <w:r w:rsidRPr="00596962">
        <w:rPr>
          <w:rFonts w:ascii="Times New Roman" w:eastAsia="Times New Roman" w:hAnsi="Times New Roman" w:cs="Times New Roman"/>
          <w:color w:val="auto"/>
          <w:szCs w:val="24"/>
        </w:rPr>
        <w:tab/>
      </w:r>
      <w:r w:rsidR="00E53D41">
        <w:rPr>
          <w:rFonts w:ascii="Times New Roman" w:eastAsia="Times New Roman" w:hAnsi="Times New Roman" w:cs="Times New Roman"/>
          <w:color w:val="auto"/>
          <w:szCs w:val="24"/>
        </w:rPr>
        <w:tab/>
      </w:r>
      <w:r w:rsidR="00596962" w:rsidRPr="00596962">
        <w:rPr>
          <w:rFonts w:ascii="Times New Roman" w:eastAsia="Times New Roman" w:hAnsi="Times New Roman" w:cs="Times New Roman"/>
          <w:color w:val="auto"/>
          <w:szCs w:val="24"/>
        </w:rPr>
        <w:t>18411223-1-05</w:t>
      </w:r>
    </w:p>
    <w:p w:rsidR="007E0EF2" w:rsidRPr="00C83A06" w:rsidRDefault="007E0EF2" w:rsidP="00E53D41">
      <w:pPr>
        <w:suppressAutoHyphens/>
        <w:autoSpaceDN w:val="0"/>
        <w:spacing w:after="0" w:line="240" w:lineRule="auto"/>
        <w:ind w:left="426" w:firstLine="0"/>
        <w:textAlignment w:val="baseline"/>
        <w:rPr>
          <w:rFonts w:ascii="Times New Roman" w:eastAsia="Times New Roman" w:hAnsi="Times New Roman" w:cs="Times New Roman"/>
          <w:color w:val="auto"/>
          <w:szCs w:val="24"/>
        </w:rPr>
      </w:pPr>
      <w:r w:rsidRPr="00C83A06">
        <w:rPr>
          <w:rFonts w:ascii="Times New Roman" w:eastAsia="Times New Roman" w:hAnsi="Times New Roman" w:cs="Times New Roman"/>
          <w:color w:val="auto"/>
          <w:szCs w:val="24"/>
        </w:rPr>
        <w:t>Képviselő:</w:t>
      </w:r>
      <w:r w:rsidR="00E53D41">
        <w:rPr>
          <w:rFonts w:ascii="Times New Roman" w:eastAsia="Times New Roman" w:hAnsi="Times New Roman" w:cs="Times New Roman"/>
          <w:color w:val="auto"/>
          <w:szCs w:val="24"/>
        </w:rPr>
        <w:tab/>
      </w:r>
      <w:r w:rsidR="002D7D1A">
        <w:rPr>
          <w:rFonts w:ascii="Times New Roman" w:eastAsia="Times New Roman" w:hAnsi="Times New Roman" w:cs="Times New Roman"/>
          <w:color w:val="auto"/>
          <w:szCs w:val="24"/>
        </w:rPr>
        <w:t>Gulácsi Lajos</w:t>
      </w:r>
      <w:r w:rsidRPr="00C83A06">
        <w:rPr>
          <w:rFonts w:ascii="Times New Roman" w:eastAsia="Times New Roman" w:hAnsi="Times New Roman" w:cs="Times New Roman"/>
          <w:color w:val="auto"/>
          <w:szCs w:val="24"/>
        </w:rPr>
        <w:t xml:space="preserve"> </w:t>
      </w:r>
    </w:p>
    <w:p w:rsidR="007E0EF2" w:rsidRPr="00C83A06" w:rsidRDefault="007E0EF2" w:rsidP="00E53D41">
      <w:pPr>
        <w:suppressAutoHyphens/>
        <w:autoSpaceDN w:val="0"/>
        <w:spacing w:after="0" w:line="240" w:lineRule="auto"/>
        <w:ind w:left="426" w:firstLine="0"/>
        <w:textAlignment w:val="baseline"/>
        <w:rPr>
          <w:rFonts w:ascii="Times New Roman" w:eastAsia="Times New Roman" w:hAnsi="Times New Roman" w:cs="Times New Roman"/>
          <w:color w:val="auto"/>
          <w:szCs w:val="24"/>
        </w:rPr>
      </w:pPr>
      <w:r w:rsidRPr="00C83A06">
        <w:rPr>
          <w:rFonts w:ascii="Times New Roman" w:eastAsia="Times New Roman" w:hAnsi="Times New Roman" w:cs="Times New Roman"/>
          <w:color w:val="auto"/>
          <w:szCs w:val="24"/>
        </w:rPr>
        <w:t xml:space="preserve">Tel.: </w:t>
      </w:r>
      <w:r w:rsidRPr="00C83A06">
        <w:rPr>
          <w:rFonts w:ascii="Times New Roman" w:eastAsia="Times New Roman" w:hAnsi="Times New Roman" w:cs="Times New Roman"/>
          <w:color w:val="auto"/>
          <w:szCs w:val="24"/>
        </w:rPr>
        <w:tab/>
      </w:r>
      <w:r w:rsidRPr="00C83A06">
        <w:rPr>
          <w:rFonts w:ascii="Times New Roman" w:eastAsia="Times New Roman" w:hAnsi="Times New Roman" w:cs="Times New Roman"/>
          <w:color w:val="auto"/>
          <w:szCs w:val="24"/>
        </w:rPr>
        <w:tab/>
        <w:t xml:space="preserve">+36 </w:t>
      </w:r>
      <w:r w:rsidR="00C83A06">
        <w:rPr>
          <w:rFonts w:ascii="Times New Roman" w:eastAsia="Times New Roman" w:hAnsi="Times New Roman" w:cs="Times New Roman"/>
          <w:color w:val="auto"/>
          <w:szCs w:val="24"/>
        </w:rPr>
        <w:t>20 </w:t>
      </w:r>
      <w:r w:rsidR="002D7D1A">
        <w:rPr>
          <w:rFonts w:ascii="Times New Roman" w:eastAsia="Times New Roman" w:hAnsi="Times New Roman" w:cs="Times New Roman"/>
          <w:color w:val="auto"/>
          <w:szCs w:val="24"/>
        </w:rPr>
        <w:t>921 4608</w:t>
      </w:r>
    </w:p>
    <w:p w:rsidR="007E0EF2" w:rsidRPr="007E0EF2" w:rsidRDefault="007E0EF2" w:rsidP="00E53D41">
      <w:pPr>
        <w:suppressAutoHyphens/>
        <w:autoSpaceDN w:val="0"/>
        <w:spacing w:after="0" w:line="240" w:lineRule="auto"/>
        <w:ind w:left="426" w:firstLine="0"/>
        <w:textAlignment w:val="baseline"/>
        <w:rPr>
          <w:rFonts w:ascii="Times New Roman" w:eastAsia="Times New Roman" w:hAnsi="Times New Roman" w:cs="Times New Roman"/>
          <w:color w:val="auto"/>
          <w:szCs w:val="24"/>
        </w:rPr>
      </w:pPr>
      <w:r w:rsidRPr="00C83A06">
        <w:rPr>
          <w:rFonts w:ascii="Times New Roman" w:eastAsia="Times New Roman" w:hAnsi="Times New Roman" w:cs="Times New Roman"/>
          <w:color w:val="auto"/>
          <w:szCs w:val="24"/>
        </w:rPr>
        <w:t>E-mail:</w:t>
      </w:r>
      <w:r w:rsidRPr="00C83A06">
        <w:rPr>
          <w:rFonts w:ascii="Times New Roman" w:eastAsia="Times New Roman" w:hAnsi="Times New Roman" w:cs="Times New Roman"/>
          <w:color w:val="auto"/>
          <w:szCs w:val="24"/>
        </w:rPr>
        <w:tab/>
      </w:r>
      <w:r w:rsidR="00E53D41">
        <w:rPr>
          <w:rFonts w:ascii="Times New Roman" w:eastAsia="Times New Roman" w:hAnsi="Times New Roman" w:cs="Times New Roman"/>
          <w:color w:val="auto"/>
          <w:szCs w:val="24"/>
        </w:rPr>
        <w:tab/>
      </w:r>
      <w:r w:rsidR="00596962">
        <w:rPr>
          <w:rFonts w:ascii="Times New Roman" w:eastAsia="Times New Roman" w:hAnsi="Times New Roman" w:cs="Times New Roman"/>
          <w:color w:val="auto"/>
          <w:szCs w:val="24"/>
        </w:rPr>
        <w:t>baz.tuo.szov2020</w:t>
      </w:r>
      <w:r w:rsidRPr="00C83A06">
        <w:rPr>
          <w:rFonts w:ascii="Times New Roman" w:eastAsia="Times New Roman" w:hAnsi="Times New Roman" w:cs="Times New Roman"/>
          <w:color w:val="auto"/>
          <w:szCs w:val="24"/>
        </w:rPr>
        <w:t>@gmail.com</w:t>
      </w:r>
    </w:p>
    <w:p w:rsidR="007E0EF2" w:rsidRPr="007E0EF2" w:rsidRDefault="007E0EF2" w:rsidP="007E0EF2">
      <w:pPr>
        <w:suppressAutoHyphens/>
        <w:autoSpaceDN w:val="0"/>
        <w:spacing w:after="0" w:line="240" w:lineRule="auto"/>
        <w:ind w:left="0" w:firstLine="0"/>
        <w:textAlignment w:val="baseline"/>
        <w:rPr>
          <w:rFonts w:ascii="Times New Roman" w:eastAsia="Times New Roman" w:hAnsi="Times New Roman" w:cs="Times New Roman"/>
          <w:color w:val="auto"/>
          <w:szCs w:val="24"/>
        </w:rPr>
      </w:pPr>
    </w:p>
    <w:p w:rsidR="007E0EF2" w:rsidRPr="007E0EF2" w:rsidRDefault="007E0EF2" w:rsidP="00C912EB">
      <w:pPr>
        <w:widowControl w:val="0"/>
        <w:numPr>
          <w:ilvl w:val="0"/>
          <w:numId w:val="35"/>
        </w:numPr>
        <w:suppressAutoHyphens/>
        <w:autoSpaceDN w:val="0"/>
        <w:spacing w:after="0" w:line="240" w:lineRule="auto"/>
        <w:ind w:left="426"/>
        <w:jc w:val="left"/>
        <w:textAlignment w:val="baseline"/>
        <w:rPr>
          <w:rFonts w:ascii="Times New Roman" w:eastAsia="SimSun" w:hAnsi="Times New Roman" w:cs="Times New Roman"/>
          <w:b/>
          <w:color w:val="auto"/>
          <w:kern w:val="1"/>
          <w:szCs w:val="24"/>
          <w:lang w:eastAsia="hi-IN" w:bidi="hi-IN"/>
        </w:rPr>
      </w:pPr>
      <w:r w:rsidRPr="007E0EF2">
        <w:rPr>
          <w:rFonts w:ascii="Times New Roman" w:eastAsia="SimSun" w:hAnsi="Times New Roman" w:cs="Times New Roman"/>
          <w:b/>
          <w:color w:val="auto"/>
          <w:kern w:val="1"/>
          <w:szCs w:val="24"/>
          <w:lang w:eastAsia="hi-IN" w:bidi="hi-IN"/>
        </w:rPr>
        <w:t>Előzmény</w:t>
      </w:r>
    </w:p>
    <w:p w:rsidR="008113AD" w:rsidRDefault="00B83674" w:rsidP="00E53D41">
      <w:pPr>
        <w:widowControl w:val="0"/>
        <w:suppressAutoHyphens/>
        <w:autoSpaceDN w:val="0"/>
        <w:spacing w:after="0" w:line="240" w:lineRule="auto"/>
        <w:ind w:left="426" w:firstLine="0"/>
        <w:textAlignment w:val="baseline"/>
        <w:rPr>
          <w:rFonts w:ascii="Times New Roman" w:eastAsia="Times New Roman" w:hAnsi="Times New Roman" w:cs="Times New Roman"/>
          <w:color w:val="auto"/>
          <w:szCs w:val="24"/>
        </w:rPr>
      </w:pPr>
      <w:r w:rsidRPr="008113AD">
        <w:rPr>
          <w:rFonts w:ascii="Times New Roman" w:eastAsia="Times New Roman" w:hAnsi="Times New Roman" w:cs="Times New Roman"/>
          <w:color w:val="auto"/>
          <w:szCs w:val="24"/>
        </w:rPr>
        <w:t>A Budapesti Tűzoltó Szövetség</w:t>
      </w:r>
      <w:r w:rsidRPr="00596962">
        <w:rPr>
          <w:rFonts w:ascii="Times New Roman" w:eastAsia="Times New Roman" w:hAnsi="Times New Roman" w:cs="Times New Roman"/>
          <w:color w:val="auto"/>
          <w:szCs w:val="24"/>
        </w:rPr>
        <w:t xml:space="preserve"> </w:t>
      </w:r>
      <w:r w:rsidR="00C912EB">
        <w:rPr>
          <w:rFonts w:ascii="Times New Roman" w:eastAsia="Times New Roman" w:hAnsi="Times New Roman" w:cs="Times New Roman"/>
          <w:color w:val="auto"/>
          <w:szCs w:val="24"/>
        </w:rPr>
        <w:t>2020</w:t>
      </w:r>
      <w:r>
        <w:rPr>
          <w:rFonts w:ascii="Times New Roman" w:eastAsia="Times New Roman" w:hAnsi="Times New Roman" w:cs="Times New Roman"/>
          <w:color w:val="auto"/>
          <w:szCs w:val="24"/>
        </w:rPr>
        <w:t>-b</w:t>
      </w:r>
      <w:r w:rsidR="00C912EB">
        <w:rPr>
          <w:rFonts w:ascii="Times New Roman" w:eastAsia="Times New Roman" w:hAnsi="Times New Roman" w:cs="Times New Roman"/>
          <w:color w:val="auto"/>
          <w:szCs w:val="24"/>
        </w:rPr>
        <w:t>a</w:t>
      </w:r>
      <w:r>
        <w:rPr>
          <w:rFonts w:ascii="Times New Roman" w:eastAsia="Times New Roman" w:hAnsi="Times New Roman" w:cs="Times New Roman"/>
          <w:color w:val="auto"/>
          <w:szCs w:val="24"/>
        </w:rPr>
        <w:t xml:space="preserve">n pályázatot nyert el az INTERREG </w:t>
      </w:r>
      <w:r w:rsidR="008113AD">
        <w:rPr>
          <w:rFonts w:ascii="Times New Roman" w:eastAsia="Times New Roman" w:hAnsi="Times New Roman" w:cs="Times New Roman"/>
          <w:color w:val="auto"/>
          <w:szCs w:val="24"/>
        </w:rPr>
        <w:t xml:space="preserve">Slovakia-Hungary határon átnyúló, nemzetközi projekt keretében, melynek egyik kedvezményezettje a B.-A.-Z Megyei Tűzoltó Szövetség. </w:t>
      </w:r>
    </w:p>
    <w:p w:rsidR="008113AD" w:rsidRPr="008113AD" w:rsidRDefault="008113AD" w:rsidP="00E53D41">
      <w:pPr>
        <w:widowControl w:val="0"/>
        <w:suppressAutoHyphens/>
        <w:autoSpaceDN w:val="0"/>
        <w:spacing w:after="0" w:line="240" w:lineRule="auto"/>
        <w:ind w:left="426" w:firstLine="0"/>
        <w:textAlignment w:val="baseline"/>
        <w:rPr>
          <w:rFonts w:ascii="Times New Roman" w:eastAsia="Times New Roman" w:hAnsi="Times New Roman" w:cs="Times New Roman"/>
          <w:color w:val="auto"/>
          <w:szCs w:val="24"/>
        </w:rPr>
      </w:pPr>
      <w:r w:rsidRPr="008113AD">
        <w:rPr>
          <w:rFonts w:ascii="Times New Roman" w:eastAsia="Times New Roman" w:hAnsi="Times New Roman" w:cs="Times New Roman"/>
          <w:b/>
          <w:color w:val="auto"/>
          <w:szCs w:val="24"/>
        </w:rPr>
        <w:t>Project ID</w:t>
      </w:r>
      <w:r w:rsidRPr="008113AD">
        <w:rPr>
          <w:rFonts w:ascii="Times New Roman" w:eastAsia="Times New Roman" w:hAnsi="Times New Roman" w:cs="Times New Roman"/>
          <w:color w:val="auto"/>
          <w:szCs w:val="24"/>
        </w:rPr>
        <w:t xml:space="preserve">: SKHU/1902/4.1/108 </w:t>
      </w:r>
      <w:r>
        <w:rPr>
          <w:rFonts w:ascii="Times New Roman" w:eastAsia="Times New Roman" w:hAnsi="Times New Roman" w:cs="Times New Roman"/>
          <w:color w:val="auto"/>
          <w:szCs w:val="24"/>
        </w:rPr>
        <w:t xml:space="preserve">(B.-A.-Z Megyei Tűzoltó Szövetség: </w:t>
      </w:r>
      <w:r w:rsidRPr="008113AD">
        <w:rPr>
          <w:rFonts w:ascii="Times New Roman" w:eastAsia="Times New Roman" w:hAnsi="Times New Roman" w:cs="Times New Roman"/>
          <w:b/>
          <w:color w:val="auto"/>
          <w:szCs w:val="24"/>
        </w:rPr>
        <w:t>SKHU/1902/4.1/108/B3</w:t>
      </w:r>
      <w:r>
        <w:rPr>
          <w:rFonts w:ascii="Times New Roman" w:eastAsia="Times New Roman" w:hAnsi="Times New Roman" w:cs="Times New Roman"/>
          <w:color w:val="auto"/>
          <w:szCs w:val="24"/>
        </w:rPr>
        <w:t>)</w:t>
      </w:r>
    </w:p>
    <w:p w:rsidR="007E0EF2" w:rsidRDefault="008113AD" w:rsidP="00E53D41">
      <w:pPr>
        <w:widowControl w:val="0"/>
        <w:suppressAutoHyphens/>
        <w:autoSpaceDN w:val="0"/>
        <w:spacing w:after="0" w:line="240" w:lineRule="auto"/>
        <w:ind w:left="426" w:firstLine="0"/>
        <w:textAlignment w:val="baseline"/>
        <w:rPr>
          <w:rFonts w:ascii="Times New Roman" w:eastAsia="Times New Roman" w:hAnsi="Times New Roman" w:cs="Times New Roman"/>
          <w:b/>
          <w:bCs/>
          <w:color w:val="auto"/>
          <w:szCs w:val="24"/>
        </w:rPr>
      </w:pPr>
      <w:r w:rsidRPr="00F9635C">
        <w:rPr>
          <w:rFonts w:ascii="Times New Roman" w:eastAsia="Times New Roman" w:hAnsi="Times New Roman" w:cs="Times New Roman"/>
          <w:b/>
          <w:bCs/>
          <w:color w:val="auto"/>
          <w:szCs w:val="24"/>
        </w:rPr>
        <w:t xml:space="preserve">Project acronym: RISKHUB </w:t>
      </w:r>
    </w:p>
    <w:p w:rsidR="00B83674" w:rsidRPr="007E0EF2" w:rsidRDefault="00B83674" w:rsidP="007E0EF2">
      <w:pPr>
        <w:widowControl w:val="0"/>
        <w:suppressAutoHyphens/>
        <w:autoSpaceDN w:val="0"/>
        <w:spacing w:after="0" w:line="240" w:lineRule="auto"/>
        <w:ind w:left="720" w:firstLine="0"/>
        <w:textAlignment w:val="baseline"/>
        <w:rPr>
          <w:rFonts w:ascii="Times New Roman" w:eastAsia="SimSun" w:hAnsi="Times New Roman" w:cs="Times New Roman"/>
          <w:b/>
          <w:color w:val="auto"/>
          <w:kern w:val="1"/>
          <w:szCs w:val="24"/>
          <w:lang w:eastAsia="hi-IN" w:bidi="hi-IN"/>
        </w:rPr>
      </w:pPr>
    </w:p>
    <w:p w:rsidR="007E0EF2" w:rsidRPr="007E0EF2" w:rsidRDefault="007E0EF2" w:rsidP="00C912EB">
      <w:pPr>
        <w:widowControl w:val="0"/>
        <w:numPr>
          <w:ilvl w:val="0"/>
          <w:numId w:val="35"/>
        </w:numPr>
        <w:suppressAutoHyphens/>
        <w:autoSpaceDN w:val="0"/>
        <w:spacing w:after="0" w:line="240" w:lineRule="auto"/>
        <w:ind w:left="426"/>
        <w:jc w:val="left"/>
        <w:textAlignment w:val="baseline"/>
        <w:rPr>
          <w:rFonts w:ascii="Times New Roman" w:eastAsia="SimSun" w:hAnsi="Times New Roman" w:cs="Times New Roman"/>
          <w:b/>
          <w:color w:val="auto"/>
          <w:kern w:val="1"/>
          <w:szCs w:val="24"/>
          <w:lang w:eastAsia="hi-IN" w:bidi="hi-IN"/>
        </w:rPr>
      </w:pPr>
      <w:r w:rsidRPr="007E0EF2">
        <w:rPr>
          <w:rFonts w:ascii="Times New Roman" w:eastAsia="SimSun" w:hAnsi="Times New Roman" w:cs="Times New Roman"/>
          <w:b/>
          <w:color w:val="auto"/>
          <w:kern w:val="1"/>
          <w:szCs w:val="24"/>
          <w:lang w:eastAsia="hi-IN" w:bidi="hi-IN"/>
        </w:rPr>
        <w:t>Az ajánlatkérés tárgya (feladat meghatározása)</w:t>
      </w:r>
    </w:p>
    <w:p w:rsidR="007E0EF2" w:rsidRDefault="008113AD" w:rsidP="00E53D41">
      <w:pPr>
        <w:widowControl w:val="0"/>
        <w:suppressAutoHyphens/>
        <w:autoSpaceDN w:val="0"/>
        <w:spacing w:after="0" w:line="240" w:lineRule="auto"/>
        <w:ind w:left="426" w:firstLine="0"/>
        <w:textAlignment w:val="baseline"/>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A B.-A.-Z Megyei Tűzoltó Szövetség 5</w:t>
      </w:r>
      <w:r w:rsidR="00813402">
        <w:rPr>
          <w:rFonts w:ascii="Times New Roman" w:eastAsia="Times New Roman" w:hAnsi="Times New Roman" w:cs="Times New Roman"/>
          <w:color w:val="auto"/>
          <w:szCs w:val="24"/>
        </w:rPr>
        <w:t xml:space="preserve">  </w:t>
      </w:r>
      <w:r>
        <w:rPr>
          <w:rFonts w:ascii="Times New Roman" w:eastAsia="Times New Roman" w:hAnsi="Times New Roman" w:cs="Times New Roman"/>
          <w:color w:val="auto"/>
          <w:szCs w:val="24"/>
        </w:rPr>
        <w:t>/2021. számú „</w:t>
      </w:r>
      <w:r w:rsidRPr="008113AD">
        <w:rPr>
          <w:rFonts w:ascii="Times New Roman" w:eastAsia="Times New Roman" w:hAnsi="Times New Roman" w:cs="Times New Roman"/>
          <w:i/>
          <w:color w:val="auto"/>
          <w:szCs w:val="24"/>
        </w:rPr>
        <w:t>Pályázat projektmenedzser munkakör betöltésére</w:t>
      </w:r>
      <w:r>
        <w:rPr>
          <w:rFonts w:ascii="Times New Roman" w:eastAsia="Times New Roman" w:hAnsi="Times New Roman" w:cs="Times New Roman"/>
          <w:i/>
          <w:color w:val="auto"/>
          <w:szCs w:val="24"/>
        </w:rPr>
        <w:t>”</w:t>
      </w:r>
      <w:r>
        <w:rPr>
          <w:rFonts w:ascii="Times New Roman" w:eastAsia="Times New Roman" w:hAnsi="Times New Roman" w:cs="Times New Roman"/>
          <w:color w:val="auto"/>
          <w:szCs w:val="24"/>
        </w:rPr>
        <w:t xml:space="preserve"> tárgyú felhívásban leírtak</w:t>
      </w:r>
      <w:r w:rsidR="00DE23F7">
        <w:rPr>
          <w:rFonts w:ascii="Times New Roman" w:eastAsia="Times New Roman" w:hAnsi="Times New Roman" w:cs="Times New Roman"/>
          <w:color w:val="auto"/>
          <w:szCs w:val="24"/>
        </w:rPr>
        <w:t>.</w:t>
      </w:r>
    </w:p>
    <w:p w:rsidR="007E0EF2" w:rsidRPr="007E0EF2" w:rsidRDefault="007E0EF2" w:rsidP="00E53D41">
      <w:pPr>
        <w:widowControl w:val="0"/>
        <w:suppressAutoHyphens/>
        <w:autoSpaceDN w:val="0"/>
        <w:spacing w:after="0" w:line="240" w:lineRule="auto"/>
        <w:ind w:left="426" w:firstLine="0"/>
        <w:textAlignment w:val="baseline"/>
        <w:rPr>
          <w:rFonts w:ascii="Times New Roman" w:eastAsia="Times New Roman" w:hAnsi="Times New Roman" w:cs="Times New Roman"/>
          <w:color w:val="auto"/>
          <w:szCs w:val="24"/>
        </w:rPr>
      </w:pPr>
    </w:p>
    <w:p w:rsidR="007E0EF2" w:rsidRPr="007E0EF2" w:rsidRDefault="007E0EF2" w:rsidP="00E53D41">
      <w:pPr>
        <w:widowControl w:val="0"/>
        <w:suppressAutoHyphens/>
        <w:autoSpaceDN w:val="0"/>
        <w:spacing w:after="0" w:line="240" w:lineRule="auto"/>
        <w:ind w:left="426" w:firstLine="0"/>
        <w:textAlignment w:val="baseline"/>
        <w:rPr>
          <w:rFonts w:ascii="Times New Roman" w:eastAsia="Times New Roman" w:hAnsi="Times New Roman" w:cs="Times New Roman"/>
          <w:b/>
          <w:bCs/>
          <w:i/>
          <w:iCs/>
          <w:color w:val="auto"/>
          <w:szCs w:val="24"/>
        </w:rPr>
      </w:pPr>
      <w:r w:rsidRPr="007E0EF2">
        <w:rPr>
          <w:rFonts w:ascii="Times New Roman" w:eastAsia="Times New Roman" w:hAnsi="Times New Roman" w:cs="Times New Roman"/>
          <w:b/>
          <w:bCs/>
          <w:i/>
          <w:iCs/>
          <w:color w:val="auto"/>
          <w:szCs w:val="24"/>
        </w:rPr>
        <w:t xml:space="preserve">Árajánlatukhoz kérjük csatolni, jelen </w:t>
      </w:r>
      <w:r w:rsidRPr="00F9635C">
        <w:rPr>
          <w:rFonts w:ascii="Times New Roman" w:eastAsia="Times New Roman" w:hAnsi="Times New Roman" w:cs="Times New Roman"/>
          <w:b/>
          <w:bCs/>
          <w:i/>
          <w:iCs/>
          <w:color w:val="auto"/>
          <w:szCs w:val="24"/>
        </w:rPr>
        <w:t xml:space="preserve">ajánlatkérés 1. sz. mellékletét </w:t>
      </w:r>
      <w:r w:rsidRPr="007E0EF2">
        <w:rPr>
          <w:rFonts w:ascii="Times New Roman" w:eastAsia="Times New Roman" w:hAnsi="Times New Roman" w:cs="Times New Roman"/>
          <w:b/>
          <w:bCs/>
          <w:i/>
          <w:iCs/>
          <w:color w:val="auto"/>
          <w:szCs w:val="24"/>
        </w:rPr>
        <w:t>képező nyilatkozat kitöltött, aláírt (</w:t>
      </w:r>
      <w:r w:rsidR="003A5D66">
        <w:rPr>
          <w:rFonts w:ascii="Times New Roman" w:eastAsia="Times New Roman" w:hAnsi="Times New Roman" w:cs="Times New Roman"/>
          <w:b/>
          <w:bCs/>
          <w:i/>
          <w:iCs/>
          <w:color w:val="auto"/>
          <w:szCs w:val="24"/>
        </w:rPr>
        <w:t>e</w:t>
      </w:r>
      <w:r w:rsidRPr="007E0EF2">
        <w:rPr>
          <w:rFonts w:ascii="Times New Roman" w:eastAsia="Times New Roman" w:hAnsi="Times New Roman" w:cs="Times New Roman"/>
          <w:b/>
          <w:bCs/>
          <w:i/>
          <w:iCs/>
          <w:color w:val="auto"/>
          <w:szCs w:val="24"/>
        </w:rPr>
        <w:t xml:space="preserve">-mail-ben történő ajánlattétel esetében: beszkennelt) példányát. </w:t>
      </w:r>
    </w:p>
    <w:p w:rsidR="007E0EF2" w:rsidRPr="007E0EF2" w:rsidRDefault="007E0EF2" w:rsidP="00E53D41">
      <w:pPr>
        <w:widowControl w:val="0"/>
        <w:suppressAutoHyphens/>
        <w:autoSpaceDN w:val="0"/>
        <w:spacing w:after="0" w:line="240" w:lineRule="auto"/>
        <w:ind w:left="426" w:firstLine="0"/>
        <w:textAlignment w:val="baseline"/>
        <w:rPr>
          <w:rFonts w:ascii="Times New Roman" w:eastAsia="Times New Roman" w:hAnsi="Times New Roman" w:cs="Times New Roman"/>
          <w:b/>
          <w:bCs/>
          <w:i/>
          <w:iCs/>
          <w:color w:val="auto"/>
          <w:szCs w:val="24"/>
        </w:rPr>
      </w:pPr>
    </w:p>
    <w:p w:rsidR="007E0EF2" w:rsidRPr="007E0EF2" w:rsidRDefault="007E0EF2" w:rsidP="00E53D41">
      <w:pPr>
        <w:widowControl w:val="0"/>
        <w:suppressAutoHyphens/>
        <w:autoSpaceDN w:val="0"/>
        <w:spacing w:after="0" w:line="240" w:lineRule="auto"/>
        <w:ind w:left="426" w:firstLine="0"/>
        <w:textAlignment w:val="baseline"/>
        <w:rPr>
          <w:rFonts w:ascii="Times New Roman" w:eastAsia="Times New Roman" w:hAnsi="Times New Roman" w:cs="Times New Roman"/>
          <w:b/>
          <w:bCs/>
          <w:i/>
          <w:iCs/>
          <w:color w:val="auto"/>
          <w:szCs w:val="24"/>
        </w:rPr>
      </w:pPr>
      <w:r w:rsidRPr="007E0EF2">
        <w:rPr>
          <w:rFonts w:ascii="Times New Roman" w:eastAsia="Times New Roman" w:hAnsi="Times New Roman" w:cs="Times New Roman"/>
          <w:b/>
          <w:bCs/>
          <w:i/>
          <w:iCs/>
          <w:color w:val="auto"/>
          <w:szCs w:val="24"/>
        </w:rPr>
        <w:t>Ajánlattevőként nem járhat el, aki a 2015. évi CXLIII. törvény (a továbbiakban: Kbt.) 25. §-ában meghatározott szempontok alapján is összeférhetetlennek minősülne, illetőleg aki a közpénzekből nyújtott támogatásokra vonatkozó jogszabályok alapján összeférhetetlennek minősül.</w:t>
      </w:r>
    </w:p>
    <w:p w:rsidR="007E0EF2" w:rsidRPr="007E0EF2" w:rsidRDefault="007E0EF2" w:rsidP="007E0EF2">
      <w:pPr>
        <w:widowControl w:val="0"/>
        <w:suppressAutoHyphens/>
        <w:autoSpaceDN w:val="0"/>
        <w:spacing w:after="0" w:line="240" w:lineRule="auto"/>
        <w:ind w:left="0" w:firstLine="0"/>
        <w:textAlignment w:val="baseline"/>
        <w:rPr>
          <w:rFonts w:ascii="Times New Roman" w:eastAsia="SimSun" w:hAnsi="Times New Roman" w:cs="Times New Roman"/>
          <w:b/>
          <w:color w:val="auto"/>
          <w:kern w:val="1"/>
          <w:szCs w:val="24"/>
          <w:lang w:eastAsia="hi-IN" w:bidi="hi-IN"/>
        </w:rPr>
      </w:pPr>
    </w:p>
    <w:p w:rsidR="007E0EF2" w:rsidRPr="007E0EF2" w:rsidRDefault="007E0EF2" w:rsidP="00C912EB">
      <w:pPr>
        <w:widowControl w:val="0"/>
        <w:numPr>
          <w:ilvl w:val="0"/>
          <w:numId w:val="35"/>
        </w:numPr>
        <w:suppressAutoHyphens/>
        <w:autoSpaceDN w:val="0"/>
        <w:spacing w:after="0" w:line="240" w:lineRule="auto"/>
        <w:ind w:left="426"/>
        <w:jc w:val="left"/>
        <w:textAlignment w:val="baseline"/>
        <w:rPr>
          <w:rFonts w:ascii="Times New Roman" w:eastAsia="SimSun" w:hAnsi="Times New Roman" w:cs="Times New Roman"/>
          <w:bCs/>
          <w:color w:val="auto"/>
          <w:kern w:val="1"/>
          <w:szCs w:val="24"/>
          <w:lang w:eastAsia="hi-IN" w:bidi="hi-IN"/>
        </w:rPr>
      </w:pPr>
      <w:r w:rsidRPr="007E0EF2">
        <w:rPr>
          <w:rFonts w:ascii="Times New Roman" w:eastAsia="SimSun" w:hAnsi="Times New Roman" w:cs="Times New Roman"/>
          <w:b/>
          <w:color w:val="auto"/>
          <w:kern w:val="1"/>
          <w:szCs w:val="24"/>
          <w:lang w:eastAsia="hi-IN" w:bidi="hi-IN"/>
        </w:rPr>
        <w:t>Alkalmassági feltételek:</w:t>
      </w:r>
    </w:p>
    <w:p w:rsidR="007E0EF2" w:rsidRPr="007E0EF2" w:rsidRDefault="007E0EF2" w:rsidP="00E53D41">
      <w:pPr>
        <w:widowControl w:val="0"/>
        <w:suppressAutoHyphens/>
        <w:spacing w:after="0" w:line="240" w:lineRule="auto"/>
        <w:ind w:left="426" w:firstLine="0"/>
        <w:rPr>
          <w:rFonts w:ascii="Times New Roman" w:eastAsia="SimSun" w:hAnsi="Times New Roman" w:cs="Times New Roman"/>
          <w:b/>
          <w:i/>
          <w:iCs/>
          <w:color w:val="auto"/>
          <w:kern w:val="1"/>
          <w:szCs w:val="24"/>
          <w:lang w:eastAsia="hi-IN" w:bidi="hi-IN"/>
        </w:rPr>
      </w:pPr>
      <w:r w:rsidRPr="007E0EF2">
        <w:rPr>
          <w:rFonts w:ascii="Times New Roman" w:eastAsia="SimSun" w:hAnsi="Times New Roman" w:cs="Times New Roman"/>
          <w:b/>
          <w:i/>
          <w:iCs/>
          <w:color w:val="auto"/>
          <w:kern w:val="1"/>
          <w:szCs w:val="24"/>
          <w:lang w:eastAsia="hi-IN" w:bidi="hi-IN"/>
        </w:rPr>
        <w:t>Műszaki és szakmai alkalmasság:</w:t>
      </w:r>
    </w:p>
    <w:p w:rsidR="007E0EF2" w:rsidRPr="00DE26C7" w:rsidRDefault="007E0EF2" w:rsidP="00E53D41">
      <w:pPr>
        <w:widowControl w:val="0"/>
        <w:suppressAutoHyphens/>
        <w:spacing w:after="0" w:line="240" w:lineRule="auto"/>
        <w:ind w:left="426" w:firstLine="0"/>
        <w:rPr>
          <w:rFonts w:ascii="Times New Roman" w:eastAsia="SimSun" w:hAnsi="Times New Roman" w:cs="Times New Roman"/>
          <w:bCs/>
          <w:color w:val="auto"/>
          <w:kern w:val="1"/>
          <w:szCs w:val="24"/>
          <w:lang w:eastAsia="hi-IN" w:bidi="hi-IN"/>
        </w:rPr>
      </w:pPr>
      <w:bookmarkStart w:id="1" w:name="_Hlk68027261"/>
      <w:r w:rsidRPr="007E0EF2">
        <w:rPr>
          <w:rFonts w:ascii="Times New Roman" w:eastAsia="SimSun" w:hAnsi="Times New Roman" w:cs="Times New Roman"/>
          <w:bCs/>
          <w:color w:val="auto"/>
          <w:kern w:val="1"/>
          <w:szCs w:val="24"/>
          <w:lang w:eastAsia="hi-IN" w:bidi="hi-IN"/>
        </w:rPr>
        <w:t xml:space="preserve">Ajánlattevő nyilatkozata, hogy a feladat teljesítéséhez szükséges kellő </w:t>
      </w:r>
      <w:r w:rsidRPr="00DE26C7">
        <w:rPr>
          <w:rFonts w:ascii="Times New Roman" w:eastAsia="SimSun" w:hAnsi="Times New Roman" w:cs="Times New Roman"/>
          <w:bCs/>
          <w:color w:val="auto"/>
          <w:kern w:val="1"/>
          <w:szCs w:val="24"/>
          <w:lang w:eastAsia="hi-IN" w:bidi="hi-IN"/>
        </w:rPr>
        <w:t>tapasztalattal</w:t>
      </w:r>
      <w:r w:rsidR="00F9635C" w:rsidRPr="00DE26C7">
        <w:rPr>
          <w:rFonts w:ascii="Times New Roman" w:eastAsia="SimSun" w:hAnsi="Times New Roman" w:cs="Times New Roman"/>
          <w:bCs/>
          <w:color w:val="auto"/>
          <w:kern w:val="1"/>
          <w:szCs w:val="24"/>
          <w:lang w:eastAsia="hi-IN" w:bidi="hi-IN"/>
        </w:rPr>
        <w:t xml:space="preserve"> </w:t>
      </w:r>
      <w:r w:rsidRPr="00DE26C7">
        <w:rPr>
          <w:rFonts w:ascii="Times New Roman" w:eastAsia="SimSun" w:hAnsi="Times New Roman" w:cs="Times New Roman"/>
          <w:bCs/>
          <w:color w:val="auto"/>
          <w:kern w:val="1"/>
          <w:szCs w:val="24"/>
          <w:lang w:eastAsia="hi-IN" w:bidi="hi-IN"/>
        </w:rPr>
        <w:t>rendelkezik, szakmailag alkalmas az árajánlat megtételére, a feladat teljesítésére</w:t>
      </w:r>
      <w:bookmarkEnd w:id="1"/>
      <w:r w:rsidRPr="00DE26C7">
        <w:rPr>
          <w:rFonts w:ascii="Times New Roman" w:eastAsia="SimSun" w:hAnsi="Times New Roman" w:cs="Times New Roman"/>
          <w:bCs/>
          <w:color w:val="auto"/>
          <w:kern w:val="1"/>
          <w:szCs w:val="24"/>
          <w:lang w:eastAsia="hi-IN" w:bidi="hi-IN"/>
        </w:rPr>
        <w:t>.</w:t>
      </w:r>
      <w:r w:rsidR="00DE23F7" w:rsidRPr="00DE26C7">
        <w:rPr>
          <w:rFonts w:ascii="Times New Roman" w:eastAsia="SimSun" w:hAnsi="Times New Roman" w:cs="Times New Roman"/>
          <w:bCs/>
          <w:color w:val="auto"/>
          <w:kern w:val="1"/>
          <w:szCs w:val="24"/>
          <w:lang w:eastAsia="hi-IN" w:bidi="hi-IN"/>
        </w:rPr>
        <w:t xml:space="preserve"> (</w:t>
      </w:r>
      <w:r w:rsidR="00F9635C" w:rsidRPr="00DE26C7">
        <w:rPr>
          <w:rFonts w:ascii="Times New Roman" w:eastAsia="SimSun" w:hAnsi="Times New Roman" w:cs="Times New Roman"/>
          <w:bCs/>
          <w:i/>
          <w:color w:val="auto"/>
          <w:kern w:val="1"/>
          <w:szCs w:val="24"/>
          <w:lang w:eastAsia="hi-IN" w:bidi="hi-IN"/>
        </w:rPr>
        <w:t>1</w:t>
      </w:r>
      <w:r w:rsidR="00DE23F7" w:rsidRPr="00DE26C7">
        <w:rPr>
          <w:rFonts w:ascii="Times New Roman" w:eastAsia="SimSun" w:hAnsi="Times New Roman" w:cs="Times New Roman"/>
          <w:bCs/>
          <w:i/>
          <w:color w:val="auto"/>
          <w:kern w:val="1"/>
          <w:szCs w:val="24"/>
          <w:lang w:eastAsia="hi-IN" w:bidi="hi-IN"/>
        </w:rPr>
        <w:t xml:space="preserve">. </w:t>
      </w:r>
      <w:r w:rsidRPr="00DE26C7">
        <w:rPr>
          <w:rFonts w:ascii="Times New Roman" w:eastAsia="SimSun" w:hAnsi="Times New Roman" w:cs="Times New Roman"/>
          <w:bCs/>
          <w:i/>
          <w:color w:val="auto"/>
          <w:kern w:val="1"/>
          <w:szCs w:val="24"/>
          <w:lang w:eastAsia="hi-IN" w:bidi="hi-IN"/>
        </w:rPr>
        <w:t>sz. melléklet</w:t>
      </w:r>
      <w:r w:rsidRPr="00DE26C7">
        <w:rPr>
          <w:rFonts w:ascii="Times New Roman" w:eastAsia="SimSun" w:hAnsi="Times New Roman" w:cs="Times New Roman"/>
          <w:bCs/>
          <w:color w:val="auto"/>
          <w:kern w:val="1"/>
          <w:szCs w:val="24"/>
          <w:lang w:eastAsia="hi-IN" w:bidi="hi-IN"/>
        </w:rPr>
        <w:t>)</w:t>
      </w:r>
    </w:p>
    <w:p w:rsidR="007E0EF2" w:rsidRPr="00DE26C7" w:rsidRDefault="007E0EF2" w:rsidP="00E53D41">
      <w:pPr>
        <w:widowControl w:val="0"/>
        <w:suppressAutoHyphens/>
        <w:spacing w:after="0" w:line="240" w:lineRule="auto"/>
        <w:ind w:left="426" w:firstLine="0"/>
        <w:rPr>
          <w:rFonts w:ascii="Times New Roman" w:eastAsia="SimSun" w:hAnsi="Times New Roman" w:cs="Times New Roman"/>
          <w:bCs/>
          <w:color w:val="auto"/>
          <w:kern w:val="1"/>
          <w:szCs w:val="24"/>
          <w:lang w:eastAsia="hi-IN" w:bidi="hi-IN"/>
        </w:rPr>
      </w:pPr>
    </w:p>
    <w:p w:rsidR="007E0EF2" w:rsidRPr="00DE26C7" w:rsidRDefault="007E0EF2" w:rsidP="00E53D41">
      <w:pPr>
        <w:widowControl w:val="0"/>
        <w:suppressAutoHyphens/>
        <w:spacing w:after="0" w:line="240" w:lineRule="auto"/>
        <w:ind w:left="426" w:firstLine="0"/>
        <w:rPr>
          <w:rFonts w:ascii="Times New Roman" w:eastAsia="SimSun" w:hAnsi="Times New Roman" w:cs="Times New Roman"/>
          <w:b/>
          <w:i/>
          <w:iCs/>
          <w:color w:val="auto"/>
          <w:kern w:val="1"/>
          <w:szCs w:val="24"/>
          <w:lang w:eastAsia="hi-IN" w:bidi="hi-IN"/>
        </w:rPr>
      </w:pPr>
      <w:r w:rsidRPr="00DE26C7">
        <w:rPr>
          <w:rFonts w:ascii="Times New Roman" w:eastAsia="SimSun" w:hAnsi="Times New Roman" w:cs="Times New Roman"/>
          <w:b/>
          <w:i/>
          <w:iCs/>
          <w:color w:val="auto"/>
          <w:kern w:val="1"/>
          <w:szCs w:val="24"/>
          <w:lang w:eastAsia="hi-IN" w:bidi="hi-IN"/>
        </w:rPr>
        <w:t>Teljesítésre való alkalmasság:</w:t>
      </w:r>
    </w:p>
    <w:p w:rsidR="007E0EF2" w:rsidRPr="00DE26C7" w:rsidRDefault="007E0EF2" w:rsidP="00E53D41">
      <w:pPr>
        <w:widowControl w:val="0"/>
        <w:suppressAutoHyphens/>
        <w:spacing w:after="0" w:line="240" w:lineRule="auto"/>
        <w:ind w:left="426" w:firstLine="0"/>
        <w:rPr>
          <w:rFonts w:ascii="Times New Roman" w:eastAsia="SimSun" w:hAnsi="Times New Roman" w:cs="Times New Roman"/>
          <w:bCs/>
          <w:color w:val="auto"/>
          <w:kern w:val="1"/>
          <w:szCs w:val="24"/>
          <w:lang w:eastAsia="hi-IN" w:bidi="hi-IN"/>
        </w:rPr>
      </w:pPr>
      <w:bookmarkStart w:id="2" w:name="_Hlk68027502"/>
      <w:r w:rsidRPr="00DE26C7">
        <w:rPr>
          <w:rFonts w:ascii="Times New Roman" w:eastAsia="SimSun" w:hAnsi="Times New Roman" w:cs="Times New Roman"/>
          <w:bCs/>
          <w:color w:val="auto"/>
          <w:kern w:val="1"/>
          <w:szCs w:val="24"/>
          <w:lang w:eastAsia="hi-IN" w:bidi="hi-IN"/>
        </w:rPr>
        <w:t>Ajánlattevő nyilatkozata, hogy szakmai szempontból az általa képviselt gazdasági szereplő alkalmas az ajánlatkérés szerinti szerződés telj</w:t>
      </w:r>
      <w:r w:rsidR="00022998" w:rsidRPr="00DE26C7">
        <w:rPr>
          <w:rFonts w:ascii="Times New Roman" w:eastAsia="SimSun" w:hAnsi="Times New Roman" w:cs="Times New Roman"/>
          <w:bCs/>
          <w:color w:val="auto"/>
          <w:kern w:val="1"/>
          <w:szCs w:val="24"/>
          <w:lang w:eastAsia="hi-IN" w:bidi="hi-IN"/>
        </w:rPr>
        <w:t>esítésére. (</w:t>
      </w:r>
      <w:r w:rsidR="00F9635C" w:rsidRPr="00DE26C7">
        <w:rPr>
          <w:rFonts w:ascii="Times New Roman" w:eastAsia="SimSun" w:hAnsi="Times New Roman" w:cs="Times New Roman"/>
          <w:bCs/>
          <w:i/>
          <w:color w:val="auto"/>
          <w:kern w:val="1"/>
          <w:szCs w:val="24"/>
          <w:lang w:eastAsia="hi-IN" w:bidi="hi-IN"/>
        </w:rPr>
        <w:t>1</w:t>
      </w:r>
      <w:r w:rsidRPr="00DE26C7">
        <w:rPr>
          <w:rFonts w:ascii="Times New Roman" w:eastAsia="SimSun" w:hAnsi="Times New Roman" w:cs="Times New Roman"/>
          <w:bCs/>
          <w:i/>
          <w:color w:val="auto"/>
          <w:kern w:val="1"/>
          <w:szCs w:val="24"/>
          <w:lang w:eastAsia="hi-IN" w:bidi="hi-IN"/>
        </w:rPr>
        <w:t>. sz. melléklet</w:t>
      </w:r>
      <w:r w:rsidRPr="00DE26C7">
        <w:rPr>
          <w:rFonts w:ascii="Times New Roman" w:eastAsia="SimSun" w:hAnsi="Times New Roman" w:cs="Times New Roman"/>
          <w:bCs/>
          <w:color w:val="auto"/>
          <w:kern w:val="1"/>
          <w:szCs w:val="24"/>
          <w:lang w:eastAsia="hi-IN" w:bidi="hi-IN"/>
        </w:rPr>
        <w:t>)</w:t>
      </w:r>
    </w:p>
    <w:p w:rsidR="007E0EF2" w:rsidRPr="007E0EF2" w:rsidRDefault="007E0EF2" w:rsidP="00E53D41">
      <w:pPr>
        <w:widowControl w:val="0"/>
        <w:suppressAutoHyphens/>
        <w:spacing w:after="0" w:line="240" w:lineRule="auto"/>
        <w:ind w:left="426" w:firstLine="0"/>
        <w:rPr>
          <w:rFonts w:ascii="Times New Roman" w:eastAsia="SimSun" w:hAnsi="Times New Roman" w:cs="Times New Roman"/>
          <w:bCs/>
          <w:color w:val="auto"/>
          <w:kern w:val="1"/>
          <w:szCs w:val="24"/>
          <w:lang w:eastAsia="hi-IN" w:bidi="hi-IN"/>
        </w:rPr>
      </w:pPr>
      <w:r w:rsidRPr="007E0EF2">
        <w:rPr>
          <w:rFonts w:ascii="Times New Roman" w:eastAsia="SimSun" w:hAnsi="Times New Roman" w:cs="Times New Roman"/>
          <w:bCs/>
          <w:color w:val="auto"/>
          <w:kern w:val="1"/>
          <w:szCs w:val="24"/>
          <w:lang w:eastAsia="hi-IN" w:bidi="hi-IN"/>
        </w:rPr>
        <w:t>Az árajánlatkérő a céginformációs szolgálaton keresztül elérhető cégjegyzék adatokat ellenőrzi.</w:t>
      </w:r>
    </w:p>
    <w:bookmarkEnd w:id="2"/>
    <w:p w:rsidR="007E0EF2" w:rsidRPr="007E0EF2" w:rsidRDefault="007E0EF2" w:rsidP="00E53D41">
      <w:pPr>
        <w:widowControl w:val="0"/>
        <w:suppressAutoHyphens/>
        <w:spacing w:after="0" w:line="240" w:lineRule="auto"/>
        <w:ind w:left="426" w:firstLine="0"/>
        <w:rPr>
          <w:rFonts w:ascii="Times New Roman" w:eastAsia="SimSun" w:hAnsi="Times New Roman" w:cs="Times New Roman"/>
          <w:bCs/>
          <w:color w:val="auto"/>
          <w:kern w:val="1"/>
          <w:szCs w:val="24"/>
          <w:lang w:eastAsia="hi-IN" w:bidi="hi-IN"/>
        </w:rPr>
      </w:pPr>
    </w:p>
    <w:p w:rsidR="007E0EF2" w:rsidRPr="007E0EF2" w:rsidRDefault="007E0EF2" w:rsidP="00E53D41">
      <w:pPr>
        <w:widowControl w:val="0"/>
        <w:suppressAutoHyphens/>
        <w:spacing w:after="0" w:line="240" w:lineRule="auto"/>
        <w:ind w:left="426" w:firstLine="0"/>
        <w:rPr>
          <w:rFonts w:ascii="Times New Roman" w:eastAsia="SimSun" w:hAnsi="Times New Roman" w:cs="Times New Roman"/>
          <w:b/>
          <w:i/>
          <w:iCs/>
          <w:color w:val="auto"/>
          <w:kern w:val="1"/>
          <w:szCs w:val="24"/>
          <w:lang w:eastAsia="hi-IN" w:bidi="hi-IN"/>
        </w:rPr>
      </w:pPr>
      <w:r w:rsidRPr="007E0EF2">
        <w:rPr>
          <w:rFonts w:ascii="Times New Roman" w:eastAsia="SimSun" w:hAnsi="Times New Roman" w:cs="Times New Roman"/>
          <w:b/>
          <w:i/>
          <w:iCs/>
          <w:color w:val="auto"/>
          <w:kern w:val="1"/>
          <w:szCs w:val="24"/>
          <w:lang w:eastAsia="hi-IN" w:bidi="hi-IN"/>
        </w:rPr>
        <w:t>Az eljárásban történő részvételt kizáró okok:</w:t>
      </w:r>
    </w:p>
    <w:p w:rsidR="007E0EF2" w:rsidRPr="007E0EF2" w:rsidRDefault="007E0EF2" w:rsidP="00E53D41">
      <w:pPr>
        <w:widowControl w:val="0"/>
        <w:suppressAutoHyphens/>
        <w:spacing w:after="0" w:line="240" w:lineRule="auto"/>
        <w:ind w:left="426" w:firstLine="0"/>
        <w:rPr>
          <w:rFonts w:ascii="Times New Roman" w:eastAsia="SimSun" w:hAnsi="Times New Roman" w:cs="Times New Roman"/>
          <w:bCs/>
          <w:color w:val="auto"/>
          <w:kern w:val="1"/>
          <w:szCs w:val="24"/>
          <w:lang w:eastAsia="hi-IN" w:bidi="hi-IN"/>
        </w:rPr>
      </w:pPr>
    </w:p>
    <w:p w:rsidR="007E0EF2" w:rsidRPr="007E0EF2" w:rsidRDefault="007E0EF2" w:rsidP="00E53D41">
      <w:pPr>
        <w:widowControl w:val="0"/>
        <w:suppressAutoHyphens/>
        <w:spacing w:after="0" w:line="240" w:lineRule="auto"/>
        <w:ind w:left="426" w:firstLine="0"/>
        <w:rPr>
          <w:rFonts w:ascii="Times New Roman" w:eastAsia="SimSun" w:hAnsi="Times New Roman" w:cs="Times New Roman"/>
          <w:bCs/>
          <w:color w:val="auto"/>
          <w:kern w:val="1"/>
          <w:szCs w:val="24"/>
          <w:lang w:eastAsia="hi-IN" w:bidi="hi-IN"/>
        </w:rPr>
      </w:pPr>
      <w:r w:rsidRPr="007E0EF2">
        <w:rPr>
          <w:rFonts w:ascii="Times New Roman" w:eastAsia="SimSun" w:hAnsi="Times New Roman" w:cs="Times New Roman"/>
          <w:bCs/>
          <w:color w:val="auto"/>
          <w:kern w:val="1"/>
          <w:szCs w:val="24"/>
          <w:lang w:eastAsia="hi-IN" w:bidi="hi-IN"/>
        </w:rPr>
        <w:t>Az eljárásban nem lehet ajánlattevő az a természetes, jogi személy, vagy jogi személyiség nélküli gazdálkodó szervezet, aki vagy amely:</w:t>
      </w:r>
    </w:p>
    <w:p w:rsidR="007E0EF2" w:rsidRPr="007E0EF2" w:rsidRDefault="007E0EF2" w:rsidP="00E53D41">
      <w:pPr>
        <w:widowControl w:val="0"/>
        <w:suppressAutoHyphens/>
        <w:spacing w:after="0" w:line="240" w:lineRule="auto"/>
        <w:ind w:left="426" w:firstLine="0"/>
        <w:rPr>
          <w:rFonts w:ascii="Times New Roman" w:eastAsia="SimSun" w:hAnsi="Times New Roman" w:cs="Times New Roman"/>
          <w:bCs/>
          <w:color w:val="auto"/>
          <w:kern w:val="1"/>
          <w:szCs w:val="24"/>
          <w:lang w:eastAsia="hi-IN" w:bidi="hi-IN"/>
        </w:rPr>
      </w:pPr>
      <w:r w:rsidRPr="007E0EF2">
        <w:rPr>
          <w:rFonts w:ascii="Times New Roman" w:eastAsia="SimSun" w:hAnsi="Times New Roman" w:cs="Times New Roman"/>
          <w:bCs/>
          <w:color w:val="auto"/>
          <w:kern w:val="1"/>
          <w:szCs w:val="24"/>
          <w:lang w:eastAsia="hi-IN" w:bidi="hi-IN"/>
        </w:rPr>
        <w:t>a)</w:t>
      </w:r>
      <w:r w:rsidRPr="007E0EF2">
        <w:rPr>
          <w:rFonts w:ascii="Times New Roman" w:eastAsia="SimSun" w:hAnsi="Times New Roman" w:cs="Times New Roman"/>
          <w:bCs/>
          <w:color w:val="auto"/>
          <w:kern w:val="1"/>
          <w:szCs w:val="24"/>
          <w:lang w:eastAsia="hi-IN" w:bidi="hi-IN"/>
        </w:rPr>
        <w:tab/>
        <w:t>a szerződéssel érintett szervezettel munkaviszonyban vagy munkavégzésre irányuló egyéb jogviszonyban áll (továbbiakban: érintett dolgozó/ munkatárs),</w:t>
      </w:r>
    </w:p>
    <w:p w:rsidR="007E0EF2" w:rsidRPr="007E0EF2" w:rsidRDefault="007E0EF2" w:rsidP="00E53D41">
      <w:pPr>
        <w:widowControl w:val="0"/>
        <w:suppressAutoHyphens/>
        <w:spacing w:after="0" w:line="240" w:lineRule="auto"/>
        <w:ind w:left="426" w:firstLine="0"/>
        <w:rPr>
          <w:rFonts w:ascii="Times New Roman" w:eastAsia="SimSun" w:hAnsi="Times New Roman" w:cs="Times New Roman"/>
          <w:bCs/>
          <w:color w:val="auto"/>
          <w:kern w:val="1"/>
          <w:szCs w:val="24"/>
          <w:lang w:eastAsia="hi-IN" w:bidi="hi-IN"/>
        </w:rPr>
      </w:pPr>
      <w:r w:rsidRPr="007E0EF2">
        <w:rPr>
          <w:rFonts w:ascii="Times New Roman" w:eastAsia="SimSun" w:hAnsi="Times New Roman" w:cs="Times New Roman"/>
          <w:bCs/>
          <w:color w:val="auto"/>
          <w:kern w:val="1"/>
          <w:szCs w:val="24"/>
          <w:lang w:eastAsia="hi-IN" w:bidi="hi-IN"/>
        </w:rPr>
        <w:lastRenderedPageBreak/>
        <w:t>b)</w:t>
      </w:r>
      <w:r w:rsidRPr="007E0EF2">
        <w:rPr>
          <w:rFonts w:ascii="Times New Roman" w:eastAsia="SimSun" w:hAnsi="Times New Roman" w:cs="Times New Roman"/>
          <w:bCs/>
          <w:color w:val="auto"/>
          <w:kern w:val="1"/>
          <w:szCs w:val="24"/>
          <w:lang w:eastAsia="hi-IN" w:bidi="hi-IN"/>
        </w:rPr>
        <w:tab/>
        <w:t>az érintett dolgozó közeli hozzátartozója,</w:t>
      </w:r>
    </w:p>
    <w:p w:rsidR="007E0EF2" w:rsidRPr="007E0EF2" w:rsidRDefault="007E0EF2" w:rsidP="00E53D41">
      <w:pPr>
        <w:widowControl w:val="0"/>
        <w:suppressAutoHyphens/>
        <w:spacing w:after="0" w:line="240" w:lineRule="auto"/>
        <w:ind w:left="426" w:firstLine="0"/>
        <w:rPr>
          <w:rFonts w:ascii="Times New Roman" w:eastAsia="SimSun" w:hAnsi="Times New Roman" w:cs="Times New Roman"/>
          <w:bCs/>
          <w:color w:val="auto"/>
          <w:kern w:val="1"/>
          <w:szCs w:val="24"/>
          <w:lang w:eastAsia="hi-IN" w:bidi="hi-IN"/>
        </w:rPr>
      </w:pPr>
      <w:r w:rsidRPr="007E0EF2">
        <w:rPr>
          <w:rFonts w:ascii="Times New Roman" w:eastAsia="SimSun" w:hAnsi="Times New Roman" w:cs="Times New Roman"/>
          <w:bCs/>
          <w:color w:val="auto"/>
          <w:kern w:val="1"/>
          <w:szCs w:val="24"/>
          <w:lang w:eastAsia="hi-IN" w:bidi="hi-IN"/>
        </w:rPr>
        <w:t>c)</w:t>
      </w:r>
      <w:r w:rsidRPr="007E0EF2">
        <w:rPr>
          <w:rFonts w:ascii="Times New Roman" w:eastAsia="SimSun" w:hAnsi="Times New Roman" w:cs="Times New Roman"/>
          <w:bCs/>
          <w:color w:val="auto"/>
          <w:kern w:val="1"/>
          <w:szCs w:val="24"/>
          <w:lang w:eastAsia="hi-IN" w:bidi="hi-IN"/>
        </w:rPr>
        <w:tab/>
        <w:t>az a gazdálkodó szervezet, amelyben az érintett dolgozó, vagy annak közeli hozzátartozója tulajdoni részesedéssel rendelkezik,</w:t>
      </w:r>
    </w:p>
    <w:p w:rsidR="007E0EF2" w:rsidRPr="007E0EF2" w:rsidRDefault="007E0EF2" w:rsidP="00E53D41">
      <w:pPr>
        <w:widowControl w:val="0"/>
        <w:suppressAutoHyphens/>
        <w:spacing w:after="0" w:line="240" w:lineRule="auto"/>
        <w:ind w:left="426" w:firstLine="0"/>
        <w:rPr>
          <w:rFonts w:ascii="Times New Roman" w:eastAsia="SimSun" w:hAnsi="Times New Roman" w:cs="Times New Roman"/>
          <w:bCs/>
          <w:color w:val="auto"/>
          <w:kern w:val="1"/>
          <w:szCs w:val="24"/>
          <w:lang w:eastAsia="hi-IN" w:bidi="hi-IN"/>
        </w:rPr>
      </w:pPr>
      <w:r w:rsidRPr="007E0EF2">
        <w:rPr>
          <w:rFonts w:ascii="Times New Roman" w:eastAsia="SimSun" w:hAnsi="Times New Roman" w:cs="Times New Roman"/>
          <w:bCs/>
          <w:color w:val="auto"/>
          <w:kern w:val="1"/>
          <w:szCs w:val="24"/>
          <w:lang w:eastAsia="hi-IN" w:bidi="hi-IN"/>
        </w:rPr>
        <w:t>d)</w:t>
      </w:r>
      <w:r w:rsidRPr="007E0EF2">
        <w:rPr>
          <w:rFonts w:ascii="Times New Roman" w:eastAsia="SimSun" w:hAnsi="Times New Roman" w:cs="Times New Roman"/>
          <w:bCs/>
          <w:color w:val="auto"/>
          <w:kern w:val="1"/>
          <w:szCs w:val="24"/>
          <w:lang w:eastAsia="hi-IN" w:bidi="hi-IN"/>
        </w:rPr>
        <w:tab/>
        <w:t>egy évnél régebben lejárt adó-, vám-, vagy társadalombiztosítási járulékfizetési kötelezettségének nem tett eleget,</w:t>
      </w:r>
    </w:p>
    <w:p w:rsidR="007E0EF2" w:rsidRPr="007E0EF2" w:rsidRDefault="007E0EF2" w:rsidP="00E53D41">
      <w:pPr>
        <w:widowControl w:val="0"/>
        <w:suppressAutoHyphens/>
        <w:spacing w:after="0" w:line="240" w:lineRule="auto"/>
        <w:ind w:left="426" w:firstLine="0"/>
        <w:rPr>
          <w:rFonts w:ascii="Times New Roman" w:eastAsia="SimSun" w:hAnsi="Times New Roman" w:cs="Times New Roman"/>
          <w:bCs/>
          <w:color w:val="auto"/>
          <w:kern w:val="1"/>
          <w:szCs w:val="24"/>
          <w:lang w:eastAsia="hi-IN" w:bidi="hi-IN"/>
        </w:rPr>
      </w:pPr>
      <w:r w:rsidRPr="007E0EF2">
        <w:rPr>
          <w:rFonts w:ascii="Times New Roman" w:eastAsia="SimSun" w:hAnsi="Times New Roman" w:cs="Times New Roman"/>
          <w:bCs/>
          <w:color w:val="auto"/>
          <w:kern w:val="1"/>
          <w:szCs w:val="24"/>
          <w:lang w:eastAsia="hi-IN" w:bidi="hi-IN"/>
        </w:rPr>
        <w:t>e)</w:t>
      </w:r>
      <w:r w:rsidRPr="007E0EF2">
        <w:rPr>
          <w:rFonts w:ascii="Times New Roman" w:eastAsia="SimSun" w:hAnsi="Times New Roman" w:cs="Times New Roman"/>
          <w:bCs/>
          <w:color w:val="auto"/>
          <w:kern w:val="1"/>
          <w:szCs w:val="24"/>
          <w:lang w:eastAsia="hi-IN" w:bidi="hi-IN"/>
        </w:rPr>
        <w:tab/>
        <w:t>aki ellen csőd-, felszámolási eljárás van folyamatban, aki végelszámolás alatt áll, vagy aki személyes joga szerint hasonló helyzetben van,</w:t>
      </w:r>
    </w:p>
    <w:p w:rsidR="007E0EF2" w:rsidRPr="007E0EF2" w:rsidRDefault="007E0EF2" w:rsidP="00E53D41">
      <w:pPr>
        <w:widowControl w:val="0"/>
        <w:suppressAutoHyphens/>
        <w:spacing w:after="0" w:line="240" w:lineRule="auto"/>
        <w:ind w:left="426" w:firstLine="0"/>
        <w:rPr>
          <w:rFonts w:ascii="Times New Roman" w:eastAsia="SimSun" w:hAnsi="Times New Roman" w:cs="Times New Roman"/>
          <w:bCs/>
          <w:color w:val="auto"/>
          <w:kern w:val="1"/>
          <w:szCs w:val="24"/>
          <w:lang w:eastAsia="hi-IN" w:bidi="hi-IN"/>
        </w:rPr>
      </w:pPr>
      <w:r w:rsidRPr="007E0EF2">
        <w:rPr>
          <w:rFonts w:ascii="Times New Roman" w:eastAsia="SimSun" w:hAnsi="Times New Roman" w:cs="Times New Roman"/>
          <w:bCs/>
          <w:color w:val="auto"/>
          <w:kern w:val="1"/>
          <w:szCs w:val="24"/>
          <w:lang w:eastAsia="hi-IN" w:bidi="hi-IN"/>
        </w:rPr>
        <w:t>f)</w:t>
      </w:r>
      <w:r w:rsidRPr="007E0EF2">
        <w:rPr>
          <w:rFonts w:ascii="Times New Roman" w:eastAsia="SimSun" w:hAnsi="Times New Roman" w:cs="Times New Roman"/>
          <w:bCs/>
          <w:color w:val="auto"/>
          <w:kern w:val="1"/>
          <w:szCs w:val="24"/>
          <w:lang w:eastAsia="hi-IN" w:bidi="hi-IN"/>
        </w:rPr>
        <w:tab/>
        <w:t>akinek tevékenységét a cégbíróság felfüggesztette,</w:t>
      </w:r>
    </w:p>
    <w:p w:rsidR="007E0EF2" w:rsidRPr="007E0EF2" w:rsidRDefault="007E0EF2" w:rsidP="00E53D41">
      <w:pPr>
        <w:widowControl w:val="0"/>
        <w:suppressAutoHyphens/>
        <w:spacing w:after="0" w:line="240" w:lineRule="auto"/>
        <w:ind w:left="426" w:firstLine="0"/>
        <w:rPr>
          <w:rFonts w:ascii="Times New Roman" w:eastAsia="SimSun" w:hAnsi="Times New Roman" w:cs="Times New Roman"/>
          <w:bCs/>
          <w:color w:val="auto"/>
          <w:kern w:val="1"/>
          <w:szCs w:val="24"/>
          <w:lang w:eastAsia="hi-IN" w:bidi="hi-IN"/>
        </w:rPr>
      </w:pPr>
      <w:r w:rsidRPr="007E0EF2">
        <w:rPr>
          <w:rFonts w:ascii="Times New Roman" w:eastAsia="SimSun" w:hAnsi="Times New Roman" w:cs="Times New Roman"/>
          <w:bCs/>
          <w:color w:val="auto"/>
          <w:kern w:val="1"/>
          <w:szCs w:val="24"/>
          <w:lang w:eastAsia="hi-IN" w:bidi="hi-IN"/>
        </w:rPr>
        <w:t>g)</w:t>
      </w:r>
      <w:r w:rsidRPr="007E0EF2">
        <w:rPr>
          <w:rFonts w:ascii="Times New Roman" w:eastAsia="SimSun" w:hAnsi="Times New Roman" w:cs="Times New Roman"/>
          <w:bCs/>
          <w:color w:val="auto"/>
          <w:kern w:val="1"/>
          <w:szCs w:val="24"/>
          <w:lang w:eastAsia="hi-IN" w:bidi="hi-IN"/>
        </w:rPr>
        <w:tab/>
        <w:t>aki nem szerepel a cégjegyzékben, egyéb közhiteles nyilvántartásban,</w:t>
      </w:r>
    </w:p>
    <w:p w:rsidR="007E0EF2" w:rsidRPr="007E0EF2" w:rsidRDefault="007E0EF2" w:rsidP="00E53D41">
      <w:pPr>
        <w:widowControl w:val="0"/>
        <w:suppressAutoHyphens/>
        <w:spacing w:after="0" w:line="240" w:lineRule="auto"/>
        <w:ind w:left="426" w:firstLine="0"/>
        <w:rPr>
          <w:rFonts w:ascii="Times New Roman" w:eastAsia="SimSun" w:hAnsi="Times New Roman" w:cs="Times New Roman"/>
          <w:bCs/>
          <w:color w:val="auto"/>
          <w:kern w:val="1"/>
          <w:szCs w:val="24"/>
          <w:lang w:eastAsia="hi-IN" w:bidi="hi-IN"/>
        </w:rPr>
      </w:pPr>
      <w:r w:rsidRPr="007E0EF2">
        <w:rPr>
          <w:rFonts w:ascii="Times New Roman" w:eastAsia="SimSun" w:hAnsi="Times New Roman" w:cs="Times New Roman"/>
          <w:bCs/>
          <w:color w:val="auto"/>
          <w:kern w:val="1"/>
          <w:szCs w:val="24"/>
          <w:lang w:eastAsia="hi-IN" w:bidi="hi-IN"/>
        </w:rPr>
        <w:t>h)</w:t>
      </w:r>
      <w:r w:rsidRPr="007E0EF2">
        <w:rPr>
          <w:rFonts w:ascii="Times New Roman" w:eastAsia="SimSun" w:hAnsi="Times New Roman" w:cs="Times New Roman"/>
          <w:bCs/>
          <w:color w:val="auto"/>
          <w:kern w:val="1"/>
          <w:szCs w:val="24"/>
          <w:lang w:eastAsia="hi-IN" w:bidi="hi-IN"/>
        </w:rPr>
        <w:tab/>
        <w:t>aki nem rendelkezik a tevékenység folytatásához előírt engedéllyel, jogosítvánnyal, illetve szervezeti, kamarai tagsággal, vagy annak megfelelő alvállalkozóval,</w:t>
      </w:r>
    </w:p>
    <w:p w:rsidR="007E0EF2" w:rsidRPr="007E0EF2" w:rsidRDefault="007E0EF2" w:rsidP="00E53D41">
      <w:pPr>
        <w:widowControl w:val="0"/>
        <w:suppressAutoHyphens/>
        <w:spacing w:after="0" w:line="240" w:lineRule="auto"/>
        <w:ind w:left="426" w:firstLine="0"/>
        <w:rPr>
          <w:rFonts w:ascii="Times New Roman" w:eastAsia="SimSun" w:hAnsi="Times New Roman" w:cs="Times New Roman"/>
          <w:bCs/>
          <w:color w:val="auto"/>
          <w:kern w:val="1"/>
          <w:szCs w:val="24"/>
          <w:lang w:eastAsia="hi-IN" w:bidi="hi-IN"/>
        </w:rPr>
      </w:pPr>
      <w:r w:rsidRPr="007E0EF2">
        <w:rPr>
          <w:rFonts w:ascii="Times New Roman" w:eastAsia="SimSun" w:hAnsi="Times New Roman" w:cs="Times New Roman"/>
          <w:bCs/>
          <w:color w:val="auto"/>
          <w:kern w:val="1"/>
          <w:szCs w:val="24"/>
          <w:lang w:eastAsia="hi-IN" w:bidi="hi-IN"/>
        </w:rPr>
        <w:t>i)</w:t>
      </w:r>
      <w:r w:rsidRPr="007E0EF2">
        <w:rPr>
          <w:rFonts w:ascii="Times New Roman" w:eastAsia="SimSun" w:hAnsi="Times New Roman" w:cs="Times New Roman"/>
          <w:bCs/>
          <w:color w:val="auto"/>
          <w:kern w:val="1"/>
          <w:szCs w:val="24"/>
          <w:lang w:eastAsia="hi-IN" w:bidi="hi-IN"/>
        </w:rPr>
        <w:tab/>
        <w:t>aki korábbi, az ajánlatkérővel kötött szerződésének teljesítése során súlyos szerződésszegést követett el,</w:t>
      </w:r>
    </w:p>
    <w:p w:rsidR="007E0EF2" w:rsidRPr="007E0EF2" w:rsidRDefault="007E0EF2" w:rsidP="00E53D41">
      <w:pPr>
        <w:widowControl w:val="0"/>
        <w:suppressAutoHyphens/>
        <w:spacing w:after="0" w:line="240" w:lineRule="auto"/>
        <w:ind w:left="426" w:firstLine="0"/>
        <w:rPr>
          <w:rFonts w:ascii="Times New Roman" w:eastAsia="SimSun" w:hAnsi="Times New Roman" w:cs="Times New Roman"/>
          <w:bCs/>
          <w:color w:val="auto"/>
          <w:kern w:val="1"/>
          <w:szCs w:val="24"/>
          <w:lang w:eastAsia="hi-IN" w:bidi="hi-IN"/>
        </w:rPr>
      </w:pPr>
      <w:r w:rsidRPr="007E0EF2">
        <w:rPr>
          <w:rFonts w:ascii="Times New Roman" w:eastAsia="SimSun" w:hAnsi="Times New Roman" w:cs="Times New Roman"/>
          <w:bCs/>
          <w:color w:val="auto"/>
          <w:kern w:val="1"/>
          <w:szCs w:val="24"/>
          <w:lang w:eastAsia="hi-IN" w:bidi="hi-IN"/>
        </w:rPr>
        <w:t>j)</w:t>
      </w:r>
      <w:r w:rsidRPr="007E0EF2">
        <w:rPr>
          <w:rFonts w:ascii="Times New Roman" w:eastAsia="SimSun" w:hAnsi="Times New Roman" w:cs="Times New Roman"/>
          <w:bCs/>
          <w:color w:val="auto"/>
          <w:kern w:val="1"/>
          <w:szCs w:val="24"/>
          <w:lang w:eastAsia="hi-IN" w:bidi="hi-IN"/>
        </w:rPr>
        <w:tab/>
        <w:t>akinek az adószámát a Nemzeti Adó- és Vámhivatal felfüggesztette, illetve törölte,</w:t>
      </w:r>
    </w:p>
    <w:p w:rsidR="007E0EF2" w:rsidRPr="007E0EF2" w:rsidRDefault="007E0EF2" w:rsidP="00E53D41">
      <w:pPr>
        <w:widowControl w:val="0"/>
        <w:suppressAutoHyphens/>
        <w:spacing w:after="0" w:line="240" w:lineRule="auto"/>
        <w:ind w:left="426" w:firstLine="0"/>
        <w:rPr>
          <w:rFonts w:ascii="Times New Roman" w:eastAsia="SimSun" w:hAnsi="Times New Roman" w:cs="Times New Roman"/>
          <w:bCs/>
          <w:color w:val="auto"/>
          <w:kern w:val="1"/>
          <w:szCs w:val="24"/>
          <w:lang w:eastAsia="hi-IN" w:bidi="hi-IN"/>
        </w:rPr>
      </w:pPr>
      <w:r w:rsidRPr="007E0EF2">
        <w:rPr>
          <w:rFonts w:ascii="Times New Roman" w:eastAsia="SimSun" w:hAnsi="Times New Roman" w:cs="Times New Roman"/>
          <w:bCs/>
          <w:color w:val="auto"/>
          <w:kern w:val="1"/>
          <w:szCs w:val="24"/>
          <w:lang w:eastAsia="hi-IN" w:bidi="hi-IN"/>
        </w:rPr>
        <w:t>k)</w:t>
      </w:r>
      <w:r w:rsidRPr="007E0EF2">
        <w:rPr>
          <w:rFonts w:ascii="Times New Roman" w:eastAsia="SimSun" w:hAnsi="Times New Roman" w:cs="Times New Roman"/>
          <w:bCs/>
          <w:color w:val="auto"/>
          <w:kern w:val="1"/>
          <w:szCs w:val="24"/>
          <w:lang w:eastAsia="hi-IN" w:bidi="hi-IN"/>
        </w:rPr>
        <w:tab/>
        <w:t>aki nem minősül átlátható szervezetnek,</w:t>
      </w:r>
    </w:p>
    <w:p w:rsidR="007E0EF2" w:rsidRPr="007E0EF2" w:rsidRDefault="007E0EF2" w:rsidP="00E53D41">
      <w:pPr>
        <w:widowControl w:val="0"/>
        <w:suppressAutoHyphens/>
        <w:spacing w:after="0" w:line="240" w:lineRule="auto"/>
        <w:ind w:left="426" w:firstLine="0"/>
        <w:rPr>
          <w:rFonts w:ascii="Times New Roman" w:eastAsia="SimSun" w:hAnsi="Times New Roman" w:cs="Times New Roman"/>
          <w:bCs/>
          <w:color w:val="auto"/>
          <w:kern w:val="1"/>
          <w:szCs w:val="24"/>
          <w:lang w:eastAsia="hi-IN" w:bidi="hi-IN"/>
        </w:rPr>
      </w:pPr>
      <w:r w:rsidRPr="007E0EF2">
        <w:rPr>
          <w:rFonts w:ascii="Times New Roman" w:eastAsia="SimSun" w:hAnsi="Times New Roman" w:cs="Times New Roman"/>
          <w:bCs/>
          <w:color w:val="auto"/>
          <w:kern w:val="1"/>
          <w:szCs w:val="24"/>
          <w:lang w:eastAsia="hi-IN" w:bidi="hi-IN"/>
        </w:rPr>
        <w:t>l)</w:t>
      </w:r>
      <w:r w:rsidRPr="007E0EF2">
        <w:rPr>
          <w:rFonts w:ascii="Times New Roman" w:eastAsia="SimSun" w:hAnsi="Times New Roman" w:cs="Times New Roman"/>
          <w:bCs/>
          <w:color w:val="auto"/>
          <w:kern w:val="1"/>
          <w:szCs w:val="24"/>
          <w:lang w:eastAsia="hi-IN" w:bidi="hi-IN"/>
        </w:rPr>
        <w:tab/>
        <w:t>aki a jelen eljárást megindító felhívás feladásától visszafelé számított két év során az ajánlatkérővel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rsidR="007E0EF2" w:rsidRPr="007E0EF2" w:rsidRDefault="007E0EF2" w:rsidP="00813402">
      <w:pPr>
        <w:widowControl w:val="0"/>
        <w:suppressAutoHyphens/>
        <w:spacing w:after="0" w:line="240" w:lineRule="auto"/>
        <w:ind w:left="426" w:firstLine="0"/>
        <w:jc w:val="left"/>
        <w:rPr>
          <w:rFonts w:ascii="Times New Roman" w:eastAsia="SimSun" w:hAnsi="Times New Roman" w:cs="Times New Roman"/>
          <w:bCs/>
          <w:color w:val="auto"/>
          <w:kern w:val="1"/>
          <w:szCs w:val="24"/>
          <w:lang w:eastAsia="hi-IN" w:bidi="hi-IN"/>
        </w:rPr>
      </w:pPr>
      <w:r w:rsidRPr="007E0EF2">
        <w:rPr>
          <w:rFonts w:ascii="Times New Roman" w:eastAsia="SimSun" w:hAnsi="Times New Roman" w:cs="Times New Roman"/>
          <w:bCs/>
          <w:color w:val="auto"/>
          <w:kern w:val="1"/>
          <w:szCs w:val="24"/>
          <w:lang w:eastAsia="hi-IN" w:bidi="hi-IN"/>
        </w:rPr>
        <w:t>m)</w:t>
      </w:r>
      <w:r w:rsidR="00813402">
        <w:rPr>
          <w:rFonts w:ascii="Times New Roman" w:eastAsia="SimSun" w:hAnsi="Times New Roman" w:cs="Times New Roman"/>
          <w:bCs/>
          <w:color w:val="auto"/>
          <w:kern w:val="1"/>
          <w:szCs w:val="24"/>
          <w:lang w:eastAsia="hi-IN" w:bidi="hi-IN"/>
        </w:rPr>
        <w:t xml:space="preserve"> </w:t>
      </w:r>
      <w:r w:rsidRPr="007E0EF2">
        <w:rPr>
          <w:rFonts w:ascii="Times New Roman" w:eastAsia="SimSun" w:hAnsi="Times New Roman" w:cs="Times New Roman"/>
          <w:bCs/>
          <w:color w:val="auto"/>
          <w:kern w:val="1"/>
          <w:szCs w:val="24"/>
          <w:lang w:eastAsia="hi-IN" w:bidi="hi-IN"/>
        </w:rPr>
        <w:t>aki a kizáró okokkal kapcsolatban valótlanul nyilatkozott.</w:t>
      </w:r>
    </w:p>
    <w:p w:rsidR="007E0EF2" w:rsidRPr="007E0EF2" w:rsidRDefault="007E0EF2" w:rsidP="007E0EF2">
      <w:pPr>
        <w:widowControl w:val="0"/>
        <w:suppressAutoHyphens/>
        <w:spacing w:after="0" w:line="240" w:lineRule="auto"/>
        <w:ind w:left="720" w:firstLine="0"/>
        <w:rPr>
          <w:rFonts w:ascii="Times New Roman" w:eastAsia="SimSun" w:hAnsi="Times New Roman" w:cs="Times New Roman"/>
          <w:bCs/>
          <w:color w:val="auto"/>
          <w:kern w:val="1"/>
          <w:szCs w:val="24"/>
          <w:lang w:eastAsia="hi-IN" w:bidi="hi-IN"/>
        </w:rPr>
      </w:pPr>
    </w:p>
    <w:p w:rsidR="007E0EF2" w:rsidRPr="00037075" w:rsidRDefault="007E0EF2" w:rsidP="00037075">
      <w:pPr>
        <w:pStyle w:val="Listaszerbekezds"/>
        <w:widowControl w:val="0"/>
        <w:numPr>
          <w:ilvl w:val="0"/>
          <w:numId w:val="35"/>
        </w:numPr>
        <w:suppressAutoHyphens/>
        <w:autoSpaceDN w:val="0"/>
        <w:spacing w:after="0" w:line="240" w:lineRule="auto"/>
        <w:ind w:left="426"/>
        <w:jc w:val="left"/>
        <w:textAlignment w:val="baseline"/>
        <w:rPr>
          <w:rFonts w:ascii="Times New Roman" w:eastAsia="SimSun" w:hAnsi="Times New Roman" w:cs="Times New Roman"/>
          <w:b/>
          <w:color w:val="auto"/>
          <w:kern w:val="1"/>
          <w:szCs w:val="24"/>
          <w:lang w:eastAsia="hi-IN" w:bidi="hi-IN"/>
        </w:rPr>
      </w:pPr>
      <w:r w:rsidRPr="00037075">
        <w:rPr>
          <w:rFonts w:ascii="Times New Roman" w:eastAsia="SimSun" w:hAnsi="Times New Roman" w:cs="Times New Roman"/>
          <w:b/>
          <w:color w:val="auto"/>
          <w:kern w:val="1"/>
          <w:szCs w:val="24"/>
          <w:lang w:eastAsia="hi-IN" w:bidi="hi-IN"/>
        </w:rPr>
        <w:t>Az ellenszolgáltatás teljesítésének feltételei:</w:t>
      </w:r>
    </w:p>
    <w:p w:rsidR="007E0EF2" w:rsidRPr="007E0EF2" w:rsidRDefault="007E0EF2" w:rsidP="00022998">
      <w:pPr>
        <w:widowControl w:val="0"/>
        <w:numPr>
          <w:ilvl w:val="0"/>
          <w:numId w:val="37"/>
        </w:numPr>
        <w:suppressAutoHyphens/>
        <w:autoSpaceDN w:val="0"/>
        <w:spacing w:after="0" w:line="240" w:lineRule="auto"/>
        <w:contextualSpacing/>
        <w:textAlignment w:val="baseline"/>
        <w:rPr>
          <w:rFonts w:ascii="Times New Roman" w:eastAsia="SimSun" w:hAnsi="Times New Roman" w:cs="Times New Roman"/>
          <w:bCs/>
          <w:color w:val="auto"/>
          <w:kern w:val="1"/>
          <w:szCs w:val="24"/>
          <w:lang w:eastAsia="hi-IN" w:bidi="hi-IN"/>
        </w:rPr>
      </w:pPr>
      <w:r w:rsidRPr="007E0EF2">
        <w:rPr>
          <w:rFonts w:ascii="Times New Roman" w:eastAsia="SimSun" w:hAnsi="Times New Roman" w:cs="Times New Roman"/>
          <w:bCs/>
          <w:color w:val="auto"/>
          <w:kern w:val="1"/>
          <w:szCs w:val="24"/>
          <w:lang w:eastAsia="hi-IN" w:bidi="hi-IN"/>
        </w:rPr>
        <w:t>A feladat ellátásának pénzügyi fedezetét a projektben elnyert támogatás és az ajánlatkérő saját forrása biztosítja.</w:t>
      </w:r>
    </w:p>
    <w:p w:rsidR="007E0EF2" w:rsidRPr="007E0EF2" w:rsidRDefault="007E0EF2" w:rsidP="00022998">
      <w:pPr>
        <w:widowControl w:val="0"/>
        <w:numPr>
          <w:ilvl w:val="0"/>
          <w:numId w:val="37"/>
        </w:numPr>
        <w:suppressAutoHyphens/>
        <w:autoSpaceDN w:val="0"/>
        <w:spacing w:after="0" w:line="240" w:lineRule="auto"/>
        <w:contextualSpacing/>
        <w:textAlignment w:val="baseline"/>
        <w:rPr>
          <w:rFonts w:ascii="Times New Roman" w:eastAsia="SimSun" w:hAnsi="Times New Roman" w:cs="Times New Roman"/>
          <w:bCs/>
          <w:color w:val="auto"/>
          <w:kern w:val="1"/>
          <w:szCs w:val="24"/>
          <w:lang w:eastAsia="hi-IN" w:bidi="hi-IN"/>
        </w:rPr>
      </w:pPr>
      <w:r w:rsidRPr="007E0EF2">
        <w:rPr>
          <w:rFonts w:ascii="Times New Roman" w:eastAsia="SimSun" w:hAnsi="Times New Roman" w:cs="Times New Roman"/>
          <w:bCs/>
          <w:color w:val="auto"/>
          <w:kern w:val="1"/>
          <w:szCs w:val="24"/>
          <w:lang w:eastAsia="hi-IN" w:bidi="hi-IN"/>
        </w:rPr>
        <w:t>A nyertes ajánlattevő</w:t>
      </w:r>
      <w:r w:rsidR="00022998">
        <w:rPr>
          <w:rFonts w:ascii="Times New Roman" w:eastAsia="SimSun" w:hAnsi="Times New Roman" w:cs="Times New Roman"/>
          <w:bCs/>
          <w:color w:val="auto"/>
          <w:kern w:val="1"/>
          <w:szCs w:val="24"/>
          <w:lang w:eastAsia="hi-IN" w:bidi="hi-IN"/>
        </w:rPr>
        <w:t xml:space="preserve"> </w:t>
      </w:r>
      <w:r w:rsidRPr="007E0EF2">
        <w:rPr>
          <w:rFonts w:ascii="Times New Roman" w:eastAsia="SimSun" w:hAnsi="Times New Roman" w:cs="Times New Roman"/>
          <w:bCs/>
          <w:color w:val="auto"/>
          <w:kern w:val="1"/>
          <w:szCs w:val="24"/>
          <w:lang w:eastAsia="hi-IN" w:bidi="hi-IN"/>
        </w:rPr>
        <w:t xml:space="preserve">számla kiállítására a szerződés </w:t>
      </w:r>
      <w:r w:rsidR="00022998">
        <w:rPr>
          <w:rFonts w:ascii="Times New Roman" w:eastAsia="SimSun" w:hAnsi="Times New Roman" w:cs="Times New Roman"/>
          <w:bCs/>
          <w:color w:val="auto"/>
          <w:kern w:val="1"/>
          <w:szCs w:val="24"/>
          <w:lang w:eastAsia="hi-IN" w:bidi="hi-IN"/>
        </w:rPr>
        <w:t>(rész)</w:t>
      </w:r>
      <w:r w:rsidRPr="007E0EF2">
        <w:rPr>
          <w:rFonts w:ascii="Times New Roman" w:eastAsia="SimSun" w:hAnsi="Times New Roman" w:cs="Times New Roman"/>
          <w:bCs/>
          <w:color w:val="auto"/>
          <w:kern w:val="1"/>
          <w:szCs w:val="24"/>
          <w:lang w:eastAsia="hi-IN" w:bidi="hi-IN"/>
        </w:rPr>
        <w:t xml:space="preserve">teljesítését és annak az ajánlatkérő által kiállított </w:t>
      </w:r>
      <w:r w:rsidR="00022998">
        <w:rPr>
          <w:rFonts w:ascii="Times New Roman" w:eastAsia="SimSun" w:hAnsi="Times New Roman" w:cs="Times New Roman"/>
          <w:bCs/>
          <w:color w:val="auto"/>
          <w:kern w:val="1"/>
          <w:szCs w:val="24"/>
          <w:lang w:eastAsia="hi-IN" w:bidi="hi-IN"/>
        </w:rPr>
        <w:t>(rész)</w:t>
      </w:r>
      <w:r w:rsidRPr="007E0EF2">
        <w:rPr>
          <w:rFonts w:ascii="Times New Roman" w:eastAsia="SimSun" w:hAnsi="Times New Roman" w:cs="Times New Roman"/>
          <w:bCs/>
          <w:color w:val="auto"/>
          <w:kern w:val="1"/>
          <w:szCs w:val="24"/>
          <w:lang w:eastAsia="hi-IN" w:bidi="hi-IN"/>
        </w:rPr>
        <w:t>teljesítésigazolását követően jogosult.</w:t>
      </w:r>
    </w:p>
    <w:p w:rsidR="00C912EB" w:rsidRPr="003A5D66" w:rsidRDefault="007E0EF2" w:rsidP="000F3583">
      <w:pPr>
        <w:widowControl w:val="0"/>
        <w:numPr>
          <w:ilvl w:val="0"/>
          <w:numId w:val="37"/>
        </w:numPr>
        <w:suppressAutoHyphens/>
        <w:autoSpaceDN w:val="0"/>
        <w:spacing w:after="0" w:line="240" w:lineRule="auto"/>
        <w:contextualSpacing/>
        <w:textAlignment w:val="baseline"/>
        <w:rPr>
          <w:rFonts w:ascii="Times New Roman" w:eastAsia="SimSun" w:hAnsi="Times New Roman" w:cs="Times New Roman"/>
          <w:bCs/>
          <w:color w:val="auto"/>
          <w:kern w:val="1"/>
          <w:szCs w:val="24"/>
          <w:lang w:eastAsia="hi-IN" w:bidi="hi-IN"/>
        </w:rPr>
      </w:pPr>
      <w:r w:rsidRPr="003A5D66">
        <w:rPr>
          <w:rFonts w:ascii="Times New Roman" w:eastAsia="SimSun" w:hAnsi="Times New Roman" w:cs="Times New Roman"/>
          <w:bCs/>
          <w:color w:val="auto"/>
          <w:kern w:val="1"/>
          <w:szCs w:val="24"/>
          <w:lang w:eastAsia="hi-IN" w:bidi="hi-IN"/>
        </w:rPr>
        <w:t>A nyertes ajánlattevő által -</w:t>
      </w:r>
      <w:r w:rsidR="00C912EB" w:rsidRPr="003A5D66">
        <w:rPr>
          <w:rFonts w:ascii="Times New Roman" w:eastAsia="SimSun" w:hAnsi="Times New Roman" w:cs="Times New Roman"/>
          <w:bCs/>
          <w:color w:val="auto"/>
          <w:kern w:val="1"/>
          <w:szCs w:val="24"/>
          <w:lang w:eastAsia="hi-IN" w:bidi="hi-IN"/>
        </w:rPr>
        <w:t xml:space="preserve"> </w:t>
      </w:r>
      <w:r w:rsidRPr="003A5D66">
        <w:rPr>
          <w:rFonts w:ascii="Times New Roman" w:eastAsia="SimSun" w:hAnsi="Times New Roman" w:cs="Times New Roman"/>
          <w:bCs/>
          <w:color w:val="auto"/>
          <w:kern w:val="1"/>
          <w:szCs w:val="24"/>
          <w:lang w:eastAsia="hi-IN" w:bidi="hi-IN"/>
        </w:rPr>
        <w:t xml:space="preserve">a </w:t>
      </w:r>
      <w:r w:rsidR="00C912EB" w:rsidRPr="003A5D66">
        <w:rPr>
          <w:rFonts w:ascii="Times New Roman" w:eastAsia="SimSun" w:hAnsi="Times New Roman" w:cs="Times New Roman"/>
          <w:bCs/>
          <w:color w:val="auto"/>
          <w:kern w:val="1"/>
          <w:szCs w:val="24"/>
          <w:lang w:eastAsia="hi-IN" w:bidi="hi-IN"/>
        </w:rPr>
        <w:t>(rész)</w:t>
      </w:r>
      <w:r w:rsidRPr="003A5D66">
        <w:rPr>
          <w:rFonts w:ascii="Times New Roman" w:eastAsia="SimSun" w:hAnsi="Times New Roman" w:cs="Times New Roman"/>
          <w:bCs/>
          <w:color w:val="auto"/>
          <w:kern w:val="1"/>
          <w:szCs w:val="24"/>
          <w:lang w:eastAsia="hi-IN" w:bidi="hi-IN"/>
        </w:rPr>
        <w:t>teljesítés igazolását követően</w:t>
      </w:r>
      <w:r w:rsidR="00C912EB" w:rsidRPr="003A5D66">
        <w:rPr>
          <w:rFonts w:ascii="Times New Roman" w:eastAsia="SimSun" w:hAnsi="Times New Roman" w:cs="Times New Roman"/>
          <w:bCs/>
          <w:color w:val="auto"/>
          <w:kern w:val="1"/>
          <w:szCs w:val="24"/>
          <w:lang w:eastAsia="hi-IN" w:bidi="hi-IN"/>
        </w:rPr>
        <w:t xml:space="preserve"> </w:t>
      </w:r>
      <w:r w:rsidRPr="003A5D66">
        <w:rPr>
          <w:rFonts w:ascii="Times New Roman" w:eastAsia="SimSun" w:hAnsi="Times New Roman" w:cs="Times New Roman"/>
          <w:bCs/>
          <w:color w:val="auto"/>
          <w:kern w:val="1"/>
          <w:szCs w:val="24"/>
          <w:lang w:eastAsia="hi-IN" w:bidi="hi-IN"/>
        </w:rPr>
        <w:t>- kiállított számlák</w:t>
      </w:r>
      <w:r w:rsidR="00C912EB" w:rsidRPr="003A5D66">
        <w:rPr>
          <w:rFonts w:ascii="Times New Roman" w:eastAsia="SimSun" w:hAnsi="Times New Roman" w:cs="Times New Roman"/>
          <w:bCs/>
          <w:color w:val="auto"/>
          <w:kern w:val="1"/>
          <w:szCs w:val="24"/>
          <w:lang w:eastAsia="hi-IN" w:bidi="hi-IN"/>
        </w:rPr>
        <w:t xml:space="preserve"> kiegyenlítése EUR deviza banki átutalással történik, a számla kézhezvételétől számított 10 napon belül.</w:t>
      </w:r>
    </w:p>
    <w:p w:rsidR="007E0EF2" w:rsidRPr="007E0EF2" w:rsidRDefault="007E0EF2" w:rsidP="007E0EF2">
      <w:pPr>
        <w:widowControl w:val="0"/>
        <w:suppressAutoHyphens/>
        <w:spacing w:after="0" w:line="240" w:lineRule="auto"/>
        <w:ind w:left="0" w:firstLine="0"/>
        <w:rPr>
          <w:rFonts w:ascii="Times New Roman" w:eastAsia="SimSun" w:hAnsi="Times New Roman" w:cs="Times New Roman"/>
          <w:bCs/>
          <w:color w:val="auto"/>
          <w:kern w:val="1"/>
          <w:szCs w:val="24"/>
          <w:lang w:eastAsia="hi-IN" w:bidi="hi-IN"/>
        </w:rPr>
      </w:pPr>
    </w:p>
    <w:p w:rsidR="007E0EF2" w:rsidRPr="007E0EF2" w:rsidRDefault="007E0EF2" w:rsidP="00037075">
      <w:pPr>
        <w:widowControl w:val="0"/>
        <w:numPr>
          <w:ilvl w:val="0"/>
          <w:numId w:val="35"/>
        </w:numPr>
        <w:suppressAutoHyphens/>
        <w:autoSpaceDN w:val="0"/>
        <w:spacing w:after="0" w:line="240" w:lineRule="auto"/>
        <w:ind w:left="426"/>
        <w:jc w:val="left"/>
        <w:textAlignment w:val="baseline"/>
        <w:rPr>
          <w:rFonts w:ascii="Times New Roman" w:eastAsia="SimSun" w:hAnsi="Times New Roman" w:cs="Times New Roman"/>
          <w:b/>
          <w:color w:val="auto"/>
          <w:kern w:val="1"/>
          <w:szCs w:val="24"/>
          <w:lang w:eastAsia="hi-IN" w:bidi="hi-IN"/>
        </w:rPr>
      </w:pPr>
      <w:r w:rsidRPr="007E0EF2">
        <w:rPr>
          <w:rFonts w:ascii="Times New Roman" w:eastAsia="SimSun" w:hAnsi="Times New Roman" w:cs="Times New Roman"/>
          <w:b/>
          <w:color w:val="auto"/>
          <w:kern w:val="1"/>
          <w:szCs w:val="24"/>
          <w:lang w:eastAsia="hi-IN" w:bidi="hi-IN"/>
        </w:rPr>
        <w:t>Az Ajánlat minimális tartalmi követelményei:</w:t>
      </w:r>
    </w:p>
    <w:p w:rsidR="007E0EF2" w:rsidRPr="007E0EF2" w:rsidRDefault="007E0EF2" w:rsidP="00037075">
      <w:pPr>
        <w:widowControl w:val="0"/>
        <w:numPr>
          <w:ilvl w:val="1"/>
          <w:numId w:val="35"/>
        </w:numPr>
        <w:suppressAutoHyphens/>
        <w:autoSpaceDN w:val="0"/>
        <w:spacing w:after="0" w:line="240" w:lineRule="auto"/>
        <w:ind w:left="851"/>
        <w:textAlignment w:val="baseline"/>
        <w:rPr>
          <w:rFonts w:ascii="Times New Roman" w:eastAsia="SimSun" w:hAnsi="Times New Roman" w:cs="Times New Roman"/>
          <w:bCs/>
          <w:color w:val="auto"/>
          <w:kern w:val="1"/>
          <w:szCs w:val="24"/>
          <w:lang w:eastAsia="hi-IN" w:bidi="hi-IN"/>
        </w:rPr>
      </w:pPr>
      <w:r w:rsidRPr="007E0EF2">
        <w:rPr>
          <w:rFonts w:ascii="Times New Roman" w:eastAsia="SimSun" w:hAnsi="Times New Roman" w:cs="Times New Roman"/>
          <w:bCs/>
          <w:color w:val="auto"/>
          <w:kern w:val="1"/>
          <w:szCs w:val="24"/>
          <w:lang w:eastAsia="hi-IN" w:bidi="hi-IN"/>
        </w:rPr>
        <w:t xml:space="preserve">Az ajánlattevő cég neve, címe, adószáma, </w:t>
      </w:r>
    </w:p>
    <w:p w:rsidR="007E0EF2" w:rsidRPr="007E0EF2" w:rsidRDefault="007E0EF2" w:rsidP="00037075">
      <w:pPr>
        <w:widowControl w:val="0"/>
        <w:numPr>
          <w:ilvl w:val="1"/>
          <w:numId w:val="35"/>
        </w:numPr>
        <w:suppressAutoHyphens/>
        <w:autoSpaceDN w:val="0"/>
        <w:spacing w:after="0" w:line="240" w:lineRule="auto"/>
        <w:ind w:left="851"/>
        <w:textAlignment w:val="baseline"/>
        <w:rPr>
          <w:rFonts w:ascii="Times New Roman" w:eastAsia="SimSun" w:hAnsi="Times New Roman" w:cs="Times New Roman"/>
          <w:bCs/>
          <w:color w:val="auto"/>
          <w:kern w:val="1"/>
          <w:szCs w:val="24"/>
          <w:lang w:eastAsia="hi-IN" w:bidi="hi-IN"/>
        </w:rPr>
      </w:pPr>
      <w:r w:rsidRPr="007E0EF2">
        <w:rPr>
          <w:rFonts w:ascii="Times New Roman" w:eastAsia="SimSun" w:hAnsi="Times New Roman" w:cs="Times New Roman"/>
          <w:bCs/>
          <w:color w:val="auto"/>
          <w:kern w:val="1"/>
          <w:szCs w:val="24"/>
          <w:lang w:eastAsia="hi-IN" w:bidi="hi-IN"/>
        </w:rPr>
        <w:t>Az ajánlattevő elérhetőségei (telefonszám, E-mail cím)</w:t>
      </w:r>
    </w:p>
    <w:p w:rsidR="007E0EF2" w:rsidRPr="007E0EF2" w:rsidRDefault="007E0EF2" w:rsidP="00037075">
      <w:pPr>
        <w:widowControl w:val="0"/>
        <w:numPr>
          <w:ilvl w:val="1"/>
          <w:numId w:val="35"/>
        </w:numPr>
        <w:suppressAutoHyphens/>
        <w:autoSpaceDN w:val="0"/>
        <w:spacing w:after="0" w:line="240" w:lineRule="auto"/>
        <w:ind w:left="851"/>
        <w:textAlignment w:val="baseline"/>
        <w:rPr>
          <w:rFonts w:ascii="Times New Roman" w:eastAsia="SimSun" w:hAnsi="Times New Roman" w:cs="Times New Roman"/>
          <w:bCs/>
          <w:color w:val="auto"/>
          <w:kern w:val="1"/>
          <w:szCs w:val="24"/>
          <w:lang w:eastAsia="hi-IN" w:bidi="hi-IN"/>
        </w:rPr>
      </w:pPr>
      <w:r w:rsidRPr="007E0EF2">
        <w:rPr>
          <w:rFonts w:ascii="Times New Roman" w:eastAsia="SimSun" w:hAnsi="Times New Roman" w:cs="Times New Roman"/>
          <w:bCs/>
          <w:color w:val="auto"/>
          <w:kern w:val="1"/>
          <w:szCs w:val="24"/>
          <w:lang w:eastAsia="hi-IN" w:bidi="hi-IN"/>
        </w:rPr>
        <w:t>Az ajánlat tárgyának pontos megnevezése (pályázati azonosító feltüntetésével).</w:t>
      </w:r>
    </w:p>
    <w:p w:rsidR="007E0EF2" w:rsidRPr="007E0EF2" w:rsidRDefault="007E0EF2" w:rsidP="00037075">
      <w:pPr>
        <w:widowControl w:val="0"/>
        <w:numPr>
          <w:ilvl w:val="1"/>
          <w:numId w:val="35"/>
        </w:numPr>
        <w:suppressAutoHyphens/>
        <w:autoSpaceDN w:val="0"/>
        <w:spacing w:after="0" w:line="240" w:lineRule="auto"/>
        <w:ind w:left="851"/>
        <w:textAlignment w:val="baseline"/>
        <w:rPr>
          <w:rFonts w:ascii="Times New Roman" w:eastAsia="SimSun" w:hAnsi="Times New Roman" w:cs="Times New Roman"/>
          <w:bCs/>
          <w:color w:val="auto"/>
          <w:kern w:val="1"/>
          <w:szCs w:val="24"/>
          <w:lang w:eastAsia="hi-IN" w:bidi="hi-IN"/>
        </w:rPr>
      </w:pPr>
      <w:r w:rsidRPr="007E0EF2">
        <w:rPr>
          <w:rFonts w:ascii="Times New Roman" w:eastAsia="SimSun" w:hAnsi="Times New Roman" w:cs="Times New Roman"/>
          <w:bCs/>
          <w:color w:val="auto"/>
          <w:kern w:val="1"/>
          <w:szCs w:val="24"/>
          <w:lang w:eastAsia="hi-IN" w:bidi="hi-IN"/>
        </w:rPr>
        <w:t>Árajánlat összege</w:t>
      </w:r>
      <w:r w:rsidR="00E53D41">
        <w:rPr>
          <w:rFonts w:ascii="Times New Roman" w:eastAsia="SimSun" w:hAnsi="Times New Roman" w:cs="Times New Roman"/>
          <w:bCs/>
          <w:color w:val="auto"/>
          <w:kern w:val="1"/>
          <w:szCs w:val="24"/>
          <w:lang w:eastAsia="hi-IN" w:bidi="hi-IN"/>
        </w:rPr>
        <w:t>- preferált pénznem: Euro</w:t>
      </w:r>
      <w:r w:rsidR="005E6976">
        <w:rPr>
          <w:rFonts w:ascii="Times New Roman" w:eastAsia="SimSun" w:hAnsi="Times New Roman" w:cs="Times New Roman"/>
          <w:bCs/>
          <w:color w:val="auto"/>
          <w:kern w:val="1"/>
          <w:szCs w:val="24"/>
          <w:lang w:eastAsia="hi-IN" w:bidi="hi-IN"/>
        </w:rPr>
        <w:t>, ezért az</w:t>
      </w:r>
      <w:r w:rsidRPr="007E0EF2">
        <w:rPr>
          <w:rFonts w:ascii="Times New Roman" w:eastAsia="SimSun" w:hAnsi="Times New Roman" w:cs="Times New Roman"/>
          <w:bCs/>
          <w:color w:val="auto"/>
          <w:kern w:val="1"/>
          <w:szCs w:val="24"/>
          <w:lang w:eastAsia="hi-IN" w:bidi="hi-IN"/>
        </w:rPr>
        <w:t xml:space="preserve"> árajánlat</w:t>
      </w:r>
      <w:r w:rsidR="005E6976">
        <w:rPr>
          <w:rFonts w:ascii="Times New Roman" w:eastAsia="SimSun" w:hAnsi="Times New Roman" w:cs="Times New Roman"/>
          <w:bCs/>
          <w:color w:val="auto"/>
          <w:kern w:val="1"/>
          <w:szCs w:val="24"/>
          <w:lang w:eastAsia="hi-IN" w:bidi="hi-IN"/>
        </w:rPr>
        <w:t>o</w:t>
      </w:r>
      <w:r w:rsidRPr="007E0EF2">
        <w:rPr>
          <w:rFonts w:ascii="Times New Roman" w:eastAsia="SimSun" w:hAnsi="Times New Roman" w:cs="Times New Roman"/>
          <w:bCs/>
          <w:color w:val="auto"/>
          <w:kern w:val="1"/>
          <w:szCs w:val="24"/>
          <w:lang w:eastAsia="hi-IN" w:bidi="hi-IN"/>
        </w:rPr>
        <w:t xml:space="preserve">t </w:t>
      </w:r>
      <w:r w:rsidR="005E6976">
        <w:rPr>
          <w:rFonts w:ascii="Times New Roman" w:eastAsia="SimSun" w:hAnsi="Times New Roman" w:cs="Times New Roman"/>
          <w:bCs/>
          <w:color w:val="auto"/>
          <w:kern w:val="1"/>
          <w:szCs w:val="24"/>
          <w:lang w:eastAsia="hi-IN" w:bidi="hi-IN"/>
        </w:rPr>
        <w:t xml:space="preserve">lehetőleg </w:t>
      </w:r>
      <w:r w:rsidRPr="007E0EF2">
        <w:rPr>
          <w:rFonts w:ascii="Times New Roman" w:eastAsia="SimSun" w:hAnsi="Times New Roman" w:cs="Times New Roman"/>
          <w:bCs/>
          <w:color w:val="auto"/>
          <w:kern w:val="1"/>
          <w:szCs w:val="24"/>
          <w:lang w:eastAsia="hi-IN" w:bidi="hi-IN"/>
        </w:rPr>
        <w:t xml:space="preserve">Euroban </w:t>
      </w:r>
      <w:r w:rsidR="005E6976">
        <w:rPr>
          <w:rFonts w:ascii="Times New Roman" w:eastAsia="SimSun" w:hAnsi="Times New Roman" w:cs="Times New Roman"/>
          <w:bCs/>
          <w:color w:val="auto"/>
          <w:kern w:val="1"/>
          <w:szCs w:val="24"/>
          <w:lang w:eastAsia="hi-IN" w:bidi="hi-IN"/>
        </w:rPr>
        <w:t>kérjük</w:t>
      </w:r>
      <w:r w:rsidRPr="007E0EF2">
        <w:rPr>
          <w:rFonts w:ascii="Times New Roman" w:eastAsia="SimSun" w:hAnsi="Times New Roman" w:cs="Times New Roman"/>
          <w:bCs/>
          <w:color w:val="auto"/>
          <w:kern w:val="1"/>
          <w:szCs w:val="24"/>
          <w:lang w:eastAsia="hi-IN" w:bidi="hi-IN"/>
        </w:rPr>
        <w:t xml:space="preserve"> meg</w:t>
      </w:r>
      <w:r w:rsidR="005E6976">
        <w:rPr>
          <w:rFonts w:ascii="Times New Roman" w:eastAsia="SimSun" w:hAnsi="Times New Roman" w:cs="Times New Roman"/>
          <w:bCs/>
          <w:color w:val="auto"/>
          <w:kern w:val="1"/>
          <w:szCs w:val="24"/>
          <w:lang w:eastAsia="hi-IN" w:bidi="hi-IN"/>
        </w:rPr>
        <w:t>adni</w:t>
      </w:r>
      <w:r w:rsidRPr="007E0EF2">
        <w:rPr>
          <w:rFonts w:ascii="Times New Roman" w:eastAsia="SimSun" w:hAnsi="Times New Roman" w:cs="Times New Roman"/>
          <w:bCs/>
          <w:color w:val="auto"/>
          <w:kern w:val="1"/>
          <w:szCs w:val="24"/>
          <w:lang w:eastAsia="hi-IN" w:bidi="hi-IN"/>
        </w:rPr>
        <w:t xml:space="preserve">. Az árajánlatkérő felhívja az árajánlattevő figyelmét arra, hogy eltérő valutában beérkező ajánlatok esetében, az árajánlatok vizsgálatánál, összehasonlításánál és értékelésénél </w:t>
      </w:r>
      <w:r w:rsidR="00E53D41">
        <w:rPr>
          <w:rFonts w:ascii="Times New Roman" w:eastAsia="SimSun" w:hAnsi="Times New Roman" w:cs="Times New Roman"/>
          <w:bCs/>
          <w:color w:val="auto"/>
          <w:kern w:val="1"/>
          <w:szCs w:val="24"/>
          <w:lang w:eastAsia="hi-IN" w:bidi="hi-IN"/>
        </w:rPr>
        <w:t>Euroban</w:t>
      </w:r>
      <w:r w:rsidRPr="007E0EF2">
        <w:rPr>
          <w:rFonts w:ascii="Times New Roman" w:eastAsia="SimSun" w:hAnsi="Times New Roman" w:cs="Times New Roman"/>
          <w:bCs/>
          <w:color w:val="auto"/>
          <w:kern w:val="1"/>
          <w:szCs w:val="24"/>
          <w:lang w:eastAsia="hi-IN" w:bidi="hi-IN"/>
        </w:rPr>
        <w:t xml:space="preserve"> kerülnek az árajánlatokban közölt árak átszámításra</w:t>
      </w:r>
      <w:r w:rsidR="00E53D41">
        <w:rPr>
          <w:rFonts w:ascii="Times New Roman" w:eastAsia="SimSun" w:hAnsi="Times New Roman" w:cs="Times New Roman"/>
          <w:bCs/>
          <w:color w:val="auto"/>
          <w:kern w:val="1"/>
          <w:szCs w:val="24"/>
          <w:lang w:eastAsia="hi-IN" w:bidi="hi-IN"/>
        </w:rPr>
        <w:t xml:space="preserve"> (valamint összehasonlításra)</w:t>
      </w:r>
      <w:r w:rsidRPr="007E0EF2">
        <w:rPr>
          <w:rFonts w:ascii="Times New Roman" w:eastAsia="SimSun" w:hAnsi="Times New Roman" w:cs="Times New Roman"/>
          <w:bCs/>
          <w:color w:val="auto"/>
          <w:kern w:val="1"/>
          <w:szCs w:val="24"/>
          <w:lang w:eastAsia="hi-IN" w:bidi="hi-IN"/>
        </w:rPr>
        <w:t>, mely az értékelés napján hivatalosan közölt középárfolyamon kerül meghatározásra.</w:t>
      </w:r>
    </w:p>
    <w:p w:rsidR="007E0EF2" w:rsidRPr="007E0EF2" w:rsidRDefault="007E0EF2" w:rsidP="00037075">
      <w:pPr>
        <w:widowControl w:val="0"/>
        <w:numPr>
          <w:ilvl w:val="1"/>
          <w:numId w:val="35"/>
        </w:numPr>
        <w:suppressAutoHyphens/>
        <w:autoSpaceDN w:val="0"/>
        <w:spacing w:after="0" w:line="240" w:lineRule="auto"/>
        <w:ind w:left="851"/>
        <w:textAlignment w:val="baseline"/>
        <w:rPr>
          <w:rFonts w:ascii="Times New Roman" w:eastAsia="SimSun" w:hAnsi="Times New Roman" w:cs="Times New Roman"/>
          <w:bCs/>
          <w:color w:val="auto"/>
          <w:kern w:val="1"/>
          <w:szCs w:val="24"/>
          <w:lang w:eastAsia="hi-IN" w:bidi="hi-IN"/>
        </w:rPr>
      </w:pPr>
      <w:r w:rsidRPr="007E0EF2">
        <w:rPr>
          <w:rFonts w:ascii="Times New Roman" w:eastAsia="SimSun" w:hAnsi="Times New Roman" w:cs="Times New Roman"/>
          <w:bCs/>
          <w:color w:val="auto"/>
          <w:kern w:val="1"/>
          <w:szCs w:val="24"/>
          <w:lang w:eastAsia="hi-IN" w:bidi="hi-IN"/>
        </w:rPr>
        <w:t>Az árajánlat megtételére jogosult vagy arra felhatalmazott személy aláírása, bélyegző.</w:t>
      </w:r>
    </w:p>
    <w:p w:rsidR="007E0EF2" w:rsidRPr="007E0EF2" w:rsidRDefault="007E0EF2" w:rsidP="007E0EF2">
      <w:pPr>
        <w:widowControl w:val="0"/>
        <w:suppressAutoHyphens/>
        <w:spacing w:after="0" w:line="240" w:lineRule="auto"/>
        <w:ind w:left="0" w:firstLine="0"/>
        <w:rPr>
          <w:rFonts w:ascii="Times New Roman" w:eastAsia="SimSun" w:hAnsi="Times New Roman" w:cs="Times New Roman"/>
          <w:bCs/>
          <w:color w:val="auto"/>
          <w:kern w:val="1"/>
          <w:szCs w:val="24"/>
          <w:lang w:eastAsia="hi-IN" w:bidi="hi-IN"/>
        </w:rPr>
      </w:pPr>
    </w:p>
    <w:p w:rsidR="007E0EF2" w:rsidRPr="007E0EF2" w:rsidRDefault="007E0EF2" w:rsidP="00037075">
      <w:pPr>
        <w:widowControl w:val="0"/>
        <w:numPr>
          <w:ilvl w:val="0"/>
          <w:numId w:val="35"/>
        </w:numPr>
        <w:suppressAutoHyphens/>
        <w:autoSpaceDN w:val="0"/>
        <w:spacing w:after="0" w:line="240" w:lineRule="auto"/>
        <w:ind w:left="426"/>
        <w:jc w:val="left"/>
        <w:textAlignment w:val="baseline"/>
        <w:rPr>
          <w:rFonts w:ascii="Times New Roman" w:eastAsia="SimSun" w:hAnsi="Times New Roman" w:cs="Times New Roman"/>
          <w:b/>
          <w:color w:val="auto"/>
          <w:kern w:val="1"/>
          <w:szCs w:val="24"/>
          <w:lang w:eastAsia="hi-IN" w:bidi="hi-IN"/>
        </w:rPr>
      </w:pPr>
      <w:r w:rsidRPr="007E0EF2">
        <w:rPr>
          <w:rFonts w:ascii="Times New Roman" w:eastAsia="SimSun" w:hAnsi="Times New Roman" w:cs="Times New Roman"/>
          <w:b/>
          <w:color w:val="auto"/>
          <w:kern w:val="1"/>
          <w:szCs w:val="24"/>
          <w:lang w:eastAsia="hi-IN" w:bidi="hi-IN"/>
        </w:rPr>
        <w:t>Ajánlatok benyújtásának módja, helye, határideje</w:t>
      </w:r>
    </w:p>
    <w:p w:rsidR="007E0EF2" w:rsidRPr="007E0EF2" w:rsidRDefault="007E0EF2" w:rsidP="007E0EF2">
      <w:pPr>
        <w:widowControl w:val="0"/>
        <w:suppressAutoHyphens/>
        <w:autoSpaceDN w:val="0"/>
        <w:spacing w:after="0" w:line="240" w:lineRule="auto"/>
        <w:ind w:left="720" w:firstLine="0"/>
        <w:textAlignment w:val="baseline"/>
        <w:rPr>
          <w:rFonts w:ascii="Times New Roman" w:eastAsia="SimSun" w:hAnsi="Times New Roman" w:cs="Times New Roman"/>
          <w:color w:val="auto"/>
          <w:kern w:val="1"/>
          <w:szCs w:val="24"/>
          <w:lang w:eastAsia="hi-IN" w:bidi="hi-IN"/>
        </w:rPr>
      </w:pPr>
      <w:r w:rsidRPr="003A5D66">
        <w:rPr>
          <w:rFonts w:ascii="Times New Roman" w:eastAsia="SimSun" w:hAnsi="Times New Roman" w:cs="Times New Roman"/>
          <w:b/>
          <w:i/>
          <w:color w:val="auto"/>
          <w:kern w:val="1"/>
          <w:szCs w:val="24"/>
          <w:u w:val="single"/>
          <w:lang w:eastAsia="hi-IN" w:bidi="hi-IN"/>
        </w:rPr>
        <w:t xml:space="preserve">Ajánlattételi határidő: </w:t>
      </w:r>
      <w:r w:rsidR="00E53D41" w:rsidRPr="003A5D66">
        <w:rPr>
          <w:rFonts w:ascii="Times New Roman" w:eastAsia="SimSun" w:hAnsi="Times New Roman" w:cs="Times New Roman"/>
          <w:b/>
          <w:i/>
          <w:color w:val="auto"/>
          <w:kern w:val="1"/>
          <w:szCs w:val="24"/>
          <w:u w:val="single"/>
          <w:lang w:eastAsia="hi-IN" w:bidi="hi-IN"/>
        </w:rPr>
        <w:t>2021. február 19</w:t>
      </w:r>
      <w:r w:rsidRPr="003A5D66">
        <w:rPr>
          <w:rFonts w:ascii="Times New Roman" w:eastAsia="SimSun" w:hAnsi="Times New Roman" w:cs="Times New Roman"/>
          <w:b/>
          <w:i/>
          <w:color w:val="auto"/>
          <w:kern w:val="1"/>
          <w:szCs w:val="24"/>
          <w:u w:val="single"/>
          <w:lang w:eastAsia="hi-IN" w:bidi="hi-IN"/>
        </w:rPr>
        <w:t>.</w:t>
      </w:r>
      <w:r w:rsidRPr="003A5D66">
        <w:rPr>
          <w:rFonts w:ascii="Times New Roman" w:eastAsia="SimSun" w:hAnsi="Times New Roman" w:cs="Times New Roman"/>
          <w:color w:val="auto"/>
          <w:kern w:val="1"/>
          <w:szCs w:val="24"/>
          <w:lang w:eastAsia="hi-IN" w:bidi="hi-IN"/>
        </w:rPr>
        <w:t xml:space="preserve"> (</w:t>
      </w:r>
      <w:r w:rsidR="003A5D66" w:rsidRPr="003A5D66">
        <w:rPr>
          <w:rFonts w:ascii="Times New Roman" w:eastAsia="SimSun" w:hAnsi="Times New Roman" w:cs="Times New Roman"/>
          <w:b/>
          <w:bCs/>
          <w:i/>
          <w:iCs/>
          <w:color w:val="auto"/>
          <w:kern w:val="1"/>
          <w:szCs w:val="24"/>
          <w:lang w:eastAsia="hi-IN" w:bidi="hi-IN"/>
        </w:rPr>
        <w:t>e</w:t>
      </w:r>
      <w:r w:rsidRPr="003A5D66">
        <w:rPr>
          <w:rFonts w:ascii="Times New Roman" w:eastAsia="SimSun" w:hAnsi="Times New Roman" w:cs="Times New Roman"/>
          <w:b/>
          <w:bCs/>
          <w:i/>
          <w:iCs/>
          <w:color w:val="auto"/>
          <w:kern w:val="1"/>
          <w:szCs w:val="24"/>
          <w:lang w:eastAsia="hi-IN" w:bidi="hi-IN"/>
        </w:rPr>
        <w:t>-mail-ben</w:t>
      </w:r>
      <w:r w:rsidR="00E53D41" w:rsidRPr="003A5D66">
        <w:rPr>
          <w:rFonts w:ascii="Times New Roman" w:eastAsia="SimSun" w:hAnsi="Times New Roman" w:cs="Times New Roman"/>
          <w:b/>
          <w:bCs/>
          <w:i/>
          <w:iCs/>
          <w:color w:val="auto"/>
          <w:kern w:val="1"/>
          <w:szCs w:val="24"/>
          <w:lang w:eastAsia="hi-IN" w:bidi="hi-IN"/>
        </w:rPr>
        <w:t>, személyesen</w:t>
      </w:r>
      <w:r w:rsidRPr="003A5D66">
        <w:rPr>
          <w:rFonts w:ascii="Times New Roman" w:eastAsia="SimSun" w:hAnsi="Times New Roman" w:cs="Times New Roman"/>
          <w:b/>
          <w:bCs/>
          <w:i/>
          <w:iCs/>
          <w:color w:val="auto"/>
          <w:kern w:val="1"/>
          <w:szCs w:val="24"/>
          <w:lang w:eastAsia="hi-IN" w:bidi="hi-IN"/>
        </w:rPr>
        <w:t xml:space="preserve"> </w:t>
      </w:r>
      <w:r w:rsidRPr="003A5D66">
        <w:rPr>
          <w:rFonts w:ascii="Times New Roman" w:eastAsia="SimSun" w:hAnsi="Times New Roman" w:cs="Times New Roman"/>
          <w:color w:val="auto"/>
          <w:kern w:val="1"/>
          <w:szCs w:val="24"/>
          <w:lang w:eastAsia="hi-IN" w:bidi="hi-IN"/>
        </w:rPr>
        <w:t xml:space="preserve">vagy </w:t>
      </w:r>
      <w:r w:rsidRPr="003A5D66">
        <w:rPr>
          <w:rFonts w:ascii="Times New Roman" w:eastAsia="SimSun" w:hAnsi="Times New Roman" w:cs="Times New Roman"/>
          <w:b/>
          <w:bCs/>
          <w:i/>
          <w:iCs/>
          <w:color w:val="auto"/>
          <w:kern w:val="1"/>
          <w:szCs w:val="24"/>
          <w:lang w:eastAsia="hi-IN" w:bidi="hi-IN"/>
        </w:rPr>
        <w:t xml:space="preserve">postai </w:t>
      </w:r>
      <w:r w:rsidR="00E53D41" w:rsidRPr="003A5D66">
        <w:rPr>
          <w:rFonts w:ascii="Times New Roman" w:eastAsia="SimSun" w:hAnsi="Times New Roman" w:cs="Times New Roman"/>
          <w:b/>
          <w:bCs/>
          <w:i/>
          <w:iCs/>
          <w:color w:val="auto"/>
          <w:kern w:val="1"/>
          <w:szCs w:val="24"/>
          <w:lang w:eastAsia="hi-IN" w:bidi="hi-IN"/>
        </w:rPr>
        <w:t xml:space="preserve">úton </w:t>
      </w:r>
      <w:r w:rsidR="00E53D41" w:rsidRPr="00037075">
        <w:rPr>
          <w:rFonts w:ascii="Times New Roman" w:eastAsia="SimSun" w:hAnsi="Times New Roman" w:cs="Times New Roman"/>
          <w:iCs/>
          <w:color w:val="auto"/>
          <w:kern w:val="1"/>
          <w:szCs w:val="24"/>
          <w:lang w:eastAsia="hi-IN" w:bidi="hi-IN"/>
        </w:rPr>
        <w:t>benyújtott</w:t>
      </w:r>
      <w:r w:rsidR="00E53D41" w:rsidRPr="00037075">
        <w:rPr>
          <w:rFonts w:ascii="Times New Roman" w:eastAsia="SimSun" w:hAnsi="Times New Roman" w:cs="Times New Roman"/>
          <w:color w:val="auto"/>
          <w:kern w:val="1"/>
          <w:szCs w:val="24"/>
          <w:lang w:eastAsia="hi-IN" w:bidi="hi-IN"/>
        </w:rPr>
        <w:t xml:space="preserve"> </w:t>
      </w:r>
      <w:r w:rsidRPr="00037075">
        <w:rPr>
          <w:rFonts w:ascii="Times New Roman" w:eastAsia="SimSun" w:hAnsi="Times New Roman" w:cs="Times New Roman"/>
          <w:iCs/>
          <w:color w:val="auto"/>
          <w:kern w:val="1"/>
          <w:szCs w:val="24"/>
          <w:lang w:eastAsia="hi-IN" w:bidi="hi-IN"/>
        </w:rPr>
        <w:t>ajánlatnak</w:t>
      </w:r>
      <w:r w:rsidRPr="003A5D66">
        <w:rPr>
          <w:rFonts w:ascii="Times New Roman" w:eastAsia="SimSun" w:hAnsi="Times New Roman" w:cs="Times New Roman"/>
          <w:color w:val="auto"/>
          <w:kern w:val="1"/>
          <w:szCs w:val="24"/>
          <w:lang w:eastAsia="hi-IN" w:bidi="hi-IN"/>
        </w:rPr>
        <w:t xml:space="preserve"> eddig az időpontig meg kell érkeznie, ellenkező esetben az ajánlat érvénytelen)</w:t>
      </w:r>
    </w:p>
    <w:p w:rsidR="007E0EF2" w:rsidRPr="007E0EF2" w:rsidRDefault="007E0EF2" w:rsidP="007E0EF2">
      <w:pPr>
        <w:widowControl w:val="0"/>
        <w:suppressAutoHyphens/>
        <w:autoSpaceDN w:val="0"/>
        <w:spacing w:after="0" w:line="240" w:lineRule="auto"/>
        <w:ind w:left="0" w:firstLine="0"/>
        <w:textAlignment w:val="baseline"/>
        <w:rPr>
          <w:rFonts w:ascii="Times New Roman" w:eastAsia="SimSun" w:hAnsi="Times New Roman" w:cs="Times New Roman"/>
          <w:color w:val="auto"/>
          <w:kern w:val="1"/>
          <w:szCs w:val="24"/>
          <w:lang w:eastAsia="hi-IN" w:bidi="hi-IN"/>
        </w:rPr>
      </w:pPr>
    </w:p>
    <w:p w:rsidR="007E0EF2" w:rsidRDefault="007E0EF2" w:rsidP="00E53D41">
      <w:pPr>
        <w:widowControl w:val="0"/>
        <w:suppressAutoHyphens/>
        <w:autoSpaceDN w:val="0"/>
        <w:spacing w:after="0" w:line="240" w:lineRule="auto"/>
        <w:ind w:left="720" w:firstLine="0"/>
        <w:textAlignment w:val="baseline"/>
        <w:rPr>
          <w:rFonts w:ascii="Times New Roman" w:eastAsia="SimSun" w:hAnsi="Times New Roman" w:cs="Times New Roman"/>
          <w:color w:val="auto"/>
          <w:kern w:val="1"/>
          <w:szCs w:val="24"/>
          <w:lang w:eastAsia="hi-IN" w:bidi="hi-IN"/>
        </w:rPr>
      </w:pPr>
      <w:r w:rsidRPr="007E0EF2">
        <w:rPr>
          <w:rFonts w:ascii="Times New Roman" w:eastAsia="SimSun" w:hAnsi="Times New Roman" w:cs="Times New Roman"/>
          <w:b/>
          <w:bCs/>
          <w:i/>
          <w:iCs/>
          <w:color w:val="auto"/>
          <w:kern w:val="1"/>
          <w:szCs w:val="24"/>
          <w:u w:val="single"/>
          <w:lang w:eastAsia="hi-IN" w:bidi="hi-IN"/>
        </w:rPr>
        <w:t xml:space="preserve">Az elkészített Ajánlatot és a szükséges </w:t>
      </w:r>
      <w:r w:rsidRPr="003A5D66">
        <w:rPr>
          <w:rFonts w:ascii="Times New Roman" w:eastAsia="SimSun" w:hAnsi="Times New Roman" w:cs="Times New Roman"/>
          <w:b/>
          <w:bCs/>
          <w:i/>
          <w:iCs/>
          <w:color w:val="auto"/>
          <w:kern w:val="1"/>
          <w:szCs w:val="24"/>
          <w:u w:val="single"/>
          <w:lang w:eastAsia="hi-IN" w:bidi="hi-IN"/>
        </w:rPr>
        <w:t>nyilatkozatokat (</w:t>
      </w:r>
      <w:r w:rsidR="00E53D41" w:rsidRPr="003A5D66">
        <w:rPr>
          <w:rFonts w:ascii="Times New Roman" w:eastAsia="SimSun" w:hAnsi="Times New Roman" w:cs="Times New Roman"/>
          <w:b/>
          <w:bCs/>
          <w:i/>
          <w:iCs/>
          <w:color w:val="auto"/>
          <w:kern w:val="1"/>
          <w:szCs w:val="24"/>
          <w:u w:val="single"/>
          <w:lang w:eastAsia="hi-IN" w:bidi="hi-IN"/>
        </w:rPr>
        <w:t>mellékletet</w:t>
      </w:r>
      <w:r w:rsidRPr="003A5D66">
        <w:rPr>
          <w:rFonts w:ascii="Times New Roman" w:eastAsia="SimSun" w:hAnsi="Times New Roman" w:cs="Times New Roman"/>
          <w:b/>
          <w:bCs/>
          <w:i/>
          <w:iCs/>
          <w:color w:val="auto"/>
          <w:kern w:val="1"/>
          <w:szCs w:val="24"/>
          <w:u w:val="single"/>
          <w:lang w:eastAsia="hi-IN" w:bidi="hi-IN"/>
        </w:rPr>
        <w:t>)</w:t>
      </w:r>
      <w:r w:rsidR="00E53D41" w:rsidRPr="003A5D66">
        <w:rPr>
          <w:rFonts w:ascii="Times New Roman" w:eastAsia="SimSun" w:hAnsi="Times New Roman" w:cs="Times New Roman"/>
          <w:color w:val="auto"/>
          <w:kern w:val="1"/>
          <w:szCs w:val="24"/>
          <w:u w:val="single"/>
          <w:lang w:eastAsia="hi-IN" w:bidi="hi-IN"/>
        </w:rPr>
        <w:t xml:space="preserve"> </w:t>
      </w:r>
      <w:r w:rsidR="00E53D41">
        <w:rPr>
          <w:rFonts w:ascii="Times New Roman" w:eastAsia="SimSun" w:hAnsi="Times New Roman" w:cs="Times New Roman"/>
          <w:color w:val="auto"/>
          <w:kern w:val="1"/>
          <w:szCs w:val="24"/>
          <w:u w:val="single"/>
          <w:lang w:eastAsia="hi-IN" w:bidi="hi-IN"/>
        </w:rPr>
        <w:t xml:space="preserve">eredetiben alá </w:t>
      </w:r>
      <w:r w:rsidR="00E53D41">
        <w:rPr>
          <w:rFonts w:ascii="Times New Roman" w:eastAsia="SimSun" w:hAnsi="Times New Roman" w:cs="Times New Roman"/>
          <w:color w:val="auto"/>
          <w:kern w:val="1"/>
          <w:szCs w:val="24"/>
          <w:u w:val="single"/>
          <w:lang w:eastAsia="hi-IN" w:bidi="hi-IN"/>
        </w:rPr>
        <w:lastRenderedPageBreak/>
        <w:t xml:space="preserve">kell írni </w:t>
      </w:r>
      <w:r w:rsidR="00E53D41" w:rsidRPr="00E53D41">
        <w:rPr>
          <w:rFonts w:ascii="Times New Roman" w:eastAsia="SimSun" w:hAnsi="Times New Roman" w:cs="Times New Roman"/>
          <w:color w:val="auto"/>
          <w:kern w:val="1"/>
          <w:szCs w:val="24"/>
          <w:lang w:eastAsia="hi-IN" w:bidi="hi-IN"/>
        </w:rPr>
        <w:t>és</w:t>
      </w:r>
      <w:r w:rsidRPr="00E53D41">
        <w:rPr>
          <w:rFonts w:ascii="Times New Roman" w:eastAsia="SimSun" w:hAnsi="Times New Roman" w:cs="Times New Roman"/>
          <w:b/>
          <w:bCs/>
          <w:i/>
          <w:iCs/>
          <w:color w:val="auto"/>
          <w:kern w:val="1"/>
          <w:szCs w:val="24"/>
          <w:lang w:eastAsia="hi-IN" w:bidi="hi-IN"/>
        </w:rPr>
        <w:t xml:space="preserve"> </w:t>
      </w:r>
      <w:r w:rsidR="00E53D41" w:rsidRPr="00E53D41">
        <w:rPr>
          <w:rFonts w:ascii="Times New Roman" w:eastAsia="SimSun" w:hAnsi="Times New Roman" w:cs="Times New Roman"/>
          <w:b/>
          <w:bCs/>
          <w:i/>
          <w:iCs/>
          <w:color w:val="auto"/>
          <w:kern w:val="1"/>
          <w:szCs w:val="24"/>
          <w:lang w:eastAsia="hi-IN" w:bidi="hi-IN"/>
        </w:rPr>
        <w:t>legalább</w:t>
      </w:r>
      <w:r w:rsidR="00E53D41">
        <w:rPr>
          <w:rFonts w:ascii="Times New Roman" w:eastAsia="SimSun" w:hAnsi="Times New Roman" w:cs="Times New Roman"/>
          <w:b/>
          <w:bCs/>
          <w:i/>
          <w:iCs/>
          <w:color w:val="auto"/>
          <w:kern w:val="1"/>
          <w:szCs w:val="24"/>
          <w:lang w:eastAsia="hi-IN" w:bidi="hi-IN"/>
        </w:rPr>
        <w:t xml:space="preserve"> </w:t>
      </w:r>
      <w:r w:rsidRPr="00723588">
        <w:rPr>
          <w:rFonts w:ascii="Times New Roman" w:eastAsia="SimSun" w:hAnsi="Times New Roman" w:cs="Times New Roman"/>
          <w:b/>
          <w:bCs/>
          <w:i/>
          <w:iCs/>
          <w:color w:val="auto"/>
          <w:kern w:val="1"/>
          <w:szCs w:val="24"/>
          <w:lang w:eastAsia="hi-IN" w:bidi="hi-IN"/>
        </w:rPr>
        <w:t>1 eredeti példányban</w:t>
      </w:r>
      <w:r w:rsidRPr="00723588">
        <w:rPr>
          <w:rFonts w:ascii="Times New Roman" w:eastAsia="SimSun" w:hAnsi="Times New Roman" w:cs="Times New Roman"/>
          <w:color w:val="auto"/>
          <w:kern w:val="1"/>
          <w:szCs w:val="24"/>
          <w:lang w:eastAsia="hi-IN" w:bidi="hi-IN"/>
        </w:rPr>
        <w:t xml:space="preserve"> az alábbi címre eljuttatni: </w:t>
      </w:r>
    </w:p>
    <w:p w:rsidR="00E53D41" w:rsidRPr="00723588" w:rsidRDefault="00E53D41" w:rsidP="00E53D41">
      <w:pPr>
        <w:widowControl w:val="0"/>
        <w:suppressAutoHyphens/>
        <w:autoSpaceDN w:val="0"/>
        <w:spacing w:after="0" w:line="240" w:lineRule="auto"/>
        <w:ind w:left="720" w:firstLine="0"/>
        <w:textAlignment w:val="baseline"/>
        <w:rPr>
          <w:rFonts w:ascii="Times New Roman" w:eastAsia="SimSun" w:hAnsi="Times New Roman" w:cs="Times New Roman"/>
          <w:color w:val="auto"/>
          <w:kern w:val="1"/>
          <w:szCs w:val="24"/>
          <w:lang w:eastAsia="hi-IN" w:bidi="hi-IN"/>
        </w:rPr>
      </w:pPr>
    </w:p>
    <w:p w:rsidR="007E0EF2" w:rsidRPr="00723588" w:rsidRDefault="00723588" w:rsidP="00E53D41">
      <w:pPr>
        <w:widowControl w:val="0"/>
        <w:suppressAutoHyphens/>
        <w:autoSpaceDN w:val="0"/>
        <w:spacing w:after="0" w:line="240" w:lineRule="auto"/>
        <w:ind w:left="360" w:firstLine="348"/>
        <w:contextualSpacing/>
        <w:jc w:val="left"/>
        <w:textAlignment w:val="baseline"/>
        <w:rPr>
          <w:rFonts w:ascii="Times New Roman" w:eastAsia="SimSun" w:hAnsi="Times New Roman" w:cs="Times New Roman"/>
          <w:b/>
          <w:i/>
          <w:color w:val="auto"/>
          <w:kern w:val="1"/>
          <w:szCs w:val="24"/>
          <w:lang w:eastAsia="hi-IN" w:bidi="hi-IN"/>
        </w:rPr>
      </w:pPr>
      <w:r w:rsidRPr="00723588">
        <w:rPr>
          <w:rFonts w:ascii="Times New Roman" w:eastAsia="SimSun" w:hAnsi="Times New Roman" w:cs="Times New Roman"/>
          <w:b/>
          <w:bCs/>
          <w:i/>
          <w:iCs/>
          <w:color w:val="auto"/>
          <w:kern w:val="1"/>
          <w:szCs w:val="24"/>
          <w:lang w:eastAsia="hi-IN" w:bidi="hi-IN"/>
        </w:rPr>
        <w:t>B</w:t>
      </w:r>
      <w:r w:rsidR="00E53D41">
        <w:rPr>
          <w:rFonts w:ascii="Times New Roman" w:eastAsia="SimSun" w:hAnsi="Times New Roman" w:cs="Times New Roman"/>
          <w:b/>
          <w:bCs/>
          <w:i/>
          <w:iCs/>
          <w:color w:val="auto"/>
          <w:kern w:val="1"/>
          <w:szCs w:val="24"/>
          <w:lang w:eastAsia="hi-IN" w:bidi="hi-IN"/>
        </w:rPr>
        <w:t>.</w:t>
      </w:r>
      <w:r w:rsidRPr="00723588">
        <w:rPr>
          <w:rFonts w:ascii="Times New Roman" w:eastAsia="SimSun" w:hAnsi="Times New Roman" w:cs="Times New Roman"/>
          <w:b/>
          <w:bCs/>
          <w:i/>
          <w:iCs/>
          <w:color w:val="auto"/>
          <w:kern w:val="1"/>
          <w:szCs w:val="24"/>
          <w:lang w:eastAsia="hi-IN" w:bidi="hi-IN"/>
        </w:rPr>
        <w:t>-A</w:t>
      </w:r>
      <w:r w:rsidR="00E53D41">
        <w:rPr>
          <w:rFonts w:ascii="Times New Roman" w:eastAsia="SimSun" w:hAnsi="Times New Roman" w:cs="Times New Roman"/>
          <w:b/>
          <w:bCs/>
          <w:i/>
          <w:iCs/>
          <w:color w:val="auto"/>
          <w:kern w:val="1"/>
          <w:szCs w:val="24"/>
          <w:lang w:eastAsia="hi-IN" w:bidi="hi-IN"/>
        </w:rPr>
        <w:t>.</w:t>
      </w:r>
      <w:r w:rsidRPr="00723588">
        <w:rPr>
          <w:rFonts w:ascii="Times New Roman" w:eastAsia="SimSun" w:hAnsi="Times New Roman" w:cs="Times New Roman"/>
          <w:b/>
          <w:bCs/>
          <w:i/>
          <w:iCs/>
          <w:color w:val="auto"/>
          <w:kern w:val="1"/>
          <w:szCs w:val="24"/>
          <w:lang w:eastAsia="hi-IN" w:bidi="hi-IN"/>
        </w:rPr>
        <w:t>-Z. MEGYEI TŰZOLTÓ SZÖVETSÉG</w:t>
      </w:r>
      <w:r w:rsidR="00E53D41">
        <w:rPr>
          <w:rFonts w:ascii="Times New Roman" w:eastAsia="SimSun" w:hAnsi="Times New Roman" w:cs="Times New Roman"/>
          <w:b/>
          <w:bCs/>
          <w:i/>
          <w:iCs/>
          <w:color w:val="auto"/>
          <w:kern w:val="1"/>
          <w:szCs w:val="24"/>
          <w:lang w:eastAsia="hi-IN" w:bidi="hi-IN"/>
        </w:rPr>
        <w:t xml:space="preserve"> (</w:t>
      </w:r>
      <w:r w:rsidRPr="00723588">
        <w:rPr>
          <w:rFonts w:ascii="Times New Roman" w:eastAsia="SimSun" w:hAnsi="Times New Roman" w:cs="Times New Roman"/>
          <w:b/>
          <w:i/>
          <w:color w:val="auto"/>
          <w:kern w:val="1"/>
          <w:szCs w:val="24"/>
          <w:lang w:eastAsia="hi-IN" w:bidi="hi-IN"/>
        </w:rPr>
        <w:t>3525 Miskolc, Dózsa Gy. 15.</w:t>
      </w:r>
      <w:r w:rsidR="00E53D41">
        <w:rPr>
          <w:rFonts w:ascii="Times New Roman" w:eastAsia="SimSun" w:hAnsi="Times New Roman" w:cs="Times New Roman"/>
          <w:b/>
          <w:i/>
          <w:color w:val="auto"/>
          <w:kern w:val="1"/>
          <w:szCs w:val="24"/>
          <w:lang w:eastAsia="hi-IN" w:bidi="hi-IN"/>
        </w:rPr>
        <w:t>)</w:t>
      </w:r>
    </w:p>
    <w:p w:rsidR="00E53D41" w:rsidRDefault="007E0EF2" w:rsidP="00E53D41">
      <w:pPr>
        <w:widowControl w:val="0"/>
        <w:suppressAutoHyphens/>
        <w:autoSpaceDN w:val="0"/>
        <w:spacing w:after="0" w:line="240" w:lineRule="auto"/>
        <w:ind w:left="426" w:firstLine="0"/>
        <w:textAlignment w:val="baseline"/>
        <w:rPr>
          <w:rFonts w:ascii="Times New Roman" w:eastAsia="SimSun" w:hAnsi="Times New Roman" w:cs="Times New Roman"/>
          <w:bCs/>
          <w:i/>
          <w:color w:val="auto"/>
          <w:kern w:val="1"/>
          <w:szCs w:val="24"/>
          <w:lang w:eastAsia="hi-IN" w:bidi="hi-IN"/>
        </w:rPr>
      </w:pPr>
      <w:r w:rsidRPr="00723588">
        <w:rPr>
          <w:rFonts w:ascii="Times New Roman" w:eastAsia="SimSun" w:hAnsi="Times New Roman" w:cs="Times New Roman"/>
          <w:bCs/>
          <w:i/>
          <w:color w:val="auto"/>
          <w:kern w:val="1"/>
          <w:szCs w:val="24"/>
          <w:lang w:eastAsia="hi-IN" w:bidi="hi-IN"/>
        </w:rPr>
        <w:t>A postán feladott</w:t>
      </w:r>
      <w:r w:rsidR="003A5D66">
        <w:rPr>
          <w:rFonts w:ascii="Times New Roman" w:eastAsia="SimSun" w:hAnsi="Times New Roman" w:cs="Times New Roman"/>
          <w:bCs/>
          <w:i/>
          <w:color w:val="auto"/>
          <w:kern w:val="1"/>
          <w:szCs w:val="24"/>
          <w:lang w:eastAsia="hi-IN" w:bidi="hi-IN"/>
        </w:rPr>
        <w:t xml:space="preserve">, </w:t>
      </w:r>
      <w:r w:rsidRPr="007E0EF2">
        <w:rPr>
          <w:rFonts w:ascii="Times New Roman" w:eastAsia="SimSun" w:hAnsi="Times New Roman" w:cs="Times New Roman"/>
          <w:bCs/>
          <w:i/>
          <w:color w:val="auto"/>
          <w:kern w:val="1"/>
          <w:szCs w:val="24"/>
          <w:lang w:eastAsia="hi-IN" w:bidi="hi-IN"/>
        </w:rPr>
        <w:t>személyesen</w:t>
      </w:r>
      <w:r w:rsidR="003A5D66">
        <w:rPr>
          <w:rFonts w:ascii="Times New Roman" w:eastAsia="SimSun" w:hAnsi="Times New Roman" w:cs="Times New Roman"/>
          <w:bCs/>
          <w:i/>
          <w:color w:val="auto"/>
          <w:kern w:val="1"/>
          <w:szCs w:val="24"/>
          <w:lang w:eastAsia="hi-IN" w:bidi="hi-IN"/>
        </w:rPr>
        <w:t xml:space="preserve"> </w:t>
      </w:r>
      <w:r w:rsidRPr="007E0EF2">
        <w:rPr>
          <w:rFonts w:ascii="Times New Roman" w:eastAsia="SimSun" w:hAnsi="Times New Roman" w:cs="Times New Roman"/>
          <w:bCs/>
          <w:i/>
          <w:color w:val="auto"/>
          <w:kern w:val="1"/>
          <w:szCs w:val="24"/>
          <w:lang w:eastAsia="hi-IN" w:bidi="hi-IN"/>
        </w:rPr>
        <w:t xml:space="preserve">vagy futár által kézbesített ajánlatot Ajánlatkérő csak akkor tekinti határidőn belül benyújtottnak, ha az az ajánlattételi határidőig a beadás helyén és időpontjában rendelkezésre áll. A kézbesítésből származó bárminemű késedelem Ajánlattevő felelőssége. </w:t>
      </w:r>
    </w:p>
    <w:p w:rsidR="007E0EF2" w:rsidRPr="007E0EF2" w:rsidRDefault="007E0EF2" w:rsidP="00E53D41">
      <w:pPr>
        <w:widowControl w:val="0"/>
        <w:suppressAutoHyphens/>
        <w:autoSpaceDN w:val="0"/>
        <w:spacing w:after="0" w:line="240" w:lineRule="auto"/>
        <w:ind w:left="426" w:firstLine="0"/>
        <w:textAlignment w:val="baseline"/>
        <w:rPr>
          <w:rFonts w:ascii="Times New Roman" w:eastAsia="SimSun" w:hAnsi="Times New Roman" w:cs="Times New Roman"/>
          <w:b/>
          <w:bCs/>
          <w:color w:val="auto"/>
          <w:kern w:val="1"/>
          <w:szCs w:val="24"/>
          <w:u w:val="single"/>
          <w:lang w:eastAsia="hi-IN" w:bidi="hi-IN"/>
        </w:rPr>
      </w:pPr>
      <w:r w:rsidRPr="007E0EF2">
        <w:rPr>
          <w:rFonts w:ascii="Times New Roman" w:eastAsia="SimSun" w:hAnsi="Times New Roman" w:cs="Times New Roman"/>
          <w:b/>
          <w:bCs/>
          <w:color w:val="auto"/>
          <w:kern w:val="1"/>
          <w:szCs w:val="24"/>
          <w:u w:val="single"/>
          <w:lang w:eastAsia="hi-IN" w:bidi="hi-IN"/>
        </w:rPr>
        <w:t>vagy</w:t>
      </w:r>
    </w:p>
    <w:p w:rsidR="007E0EF2" w:rsidRPr="007E0EF2" w:rsidRDefault="007E0EF2" w:rsidP="007E0EF2">
      <w:pPr>
        <w:widowControl w:val="0"/>
        <w:numPr>
          <w:ilvl w:val="0"/>
          <w:numId w:val="37"/>
        </w:numPr>
        <w:suppressAutoHyphens/>
        <w:autoSpaceDN w:val="0"/>
        <w:spacing w:after="0" w:line="240" w:lineRule="auto"/>
        <w:contextualSpacing/>
        <w:jc w:val="left"/>
        <w:textAlignment w:val="baseline"/>
        <w:rPr>
          <w:rFonts w:ascii="Times New Roman" w:eastAsia="SimSun" w:hAnsi="Times New Roman" w:cs="Times New Roman"/>
          <w:color w:val="auto"/>
          <w:kern w:val="1"/>
          <w:szCs w:val="24"/>
          <w:lang w:eastAsia="hi-IN" w:bidi="hi-IN"/>
        </w:rPr>
      </w:pPr>
      <w:r w:rsidRPr="007E0EF2">
        <w:rPr>
          <w:rFonts w:ascii="Times New Roman" w:eastAsia="SimSun" w:hAnsi="Times New Roman" w:cs="Times New Roman"/>
          <w:b/>
          <w:i/>
          <w:color w:val="auto"/>
          <w:kern w:val="1"/>
          <w:szCs w:val="24"/>
          <w:lang w:eastAsia="hi-IN" w:bidi="hi-IN"/>
        </w:rPr>
        <w:t>elektronikus úton</w:t>
      </w:r>
      <w:r w:rsidRPr="007E0EF2">
        <w:rPr>
          <w:rFonts w:ascii="Times New Roman" w:eastAsia="SimSun" w:hAnsi="Times New Roman" w:cs="Times New Roman"/>
          <w:color w:val="auto"/>
          <w:kern w:val="1"/>
          <w:szCs w:val="24"/>
          <w:lang w:eastAsia="hi-IN" w:bidi="hi-IN"/>
        </w:rPr>
        <w:t xml:space="preserve"> az aláírt, eredeti példányt be kell szkennelni és a következő </w:t>
      </w:r>
      <w:r w:rsidR="005E6976">
        <w:rPr>
          <w:rFonts w:ascii="Times New Roman" w:eastAsia="SimSun" w:hAnsi="Times New Roman" w:cs="Times New Roman"/>
          <w:color w:val="auto"/>
          <w:kern w:val="1"/>
          <w:szCs w:val="24"/>
          <w:lang w:eastAsia="hi-IN" w:bidi="hi-IN"/>
        </w:rPr>
        <w:t>e</w:t>
      </w:r>
      <w:r w:rsidRPr="007E0EF2">
        <w:rPr>
          <w:rFonts w:ascii="Times New Roman" w:eastAsia="SimSun" w:hAnsi="Times New Roman" w:cs="Times New Roman"/>
          <w:color w:val="auto"/>
          <w:kern w:val="1"/>
          <w:szCs w:val="24"/>
          <w:lang w:eastAsia="hi-IN" w:bidi="hi-IN"/>
        </w:rPr>
        <w:t xml:space="preserve">-mail címre kell megküldeni: </w:t>
      </w:r>
      <w:hyperlink r:id="rId7" w:history="1">
        <w:r w:rsidR="00723588" w:rsidRPr="00FF6FE1">
          <w:rPr>
            <w:rStyle w:val="Hiperhivatkozs"/>
            <w:rFonts w:ascii="Times New Roman" w:eastAsia="SimSun" w:hAnsi="Times New Roman" w:cs="Times New Roman"/>
            <w:kern w:val="1"/>
            <w:szCs w:val="24"/>
            <w:lang w:eastAsia="hi-IN" w:bidi="hi-IN"/>
          </w:rPr>
          <w:t>baz.tuo.szov2020@gmail.com</w:t>
        </w:r>
      </w:hyperlink>
      <w:r w:rsidRPr="007E0EF2">
        <w:rPr>
          <w:rFonts w:ascii="Times New Roman" w:eastAsia="SimSun" w:hAnsi="Times New Roman" w:cs="Times New Roman"/>
          <w:color w:val="auto"/>
          <w:kern w:val="1"/>
          <w:szCs w:val="24"/>
          <w:lang w:eastAsia="hi-IN" w:bidi="hi-IN"/>
        </w:rPr>
        <w:t xml:space="preserve"> </w:t>
      </w:r>
    </w:p>
    <w:p w:rsidR="007E0EF2" w:rsidRPr="007E0EF2" w:rsidRDefault="007E0EF2" w:rsidP="007E0EF2">
      <w:pPr>
        <w:widowControl w:val="0"/>
        <w:suppressAutoHyphens/>
        <w:autoSpaceDN w:val="0"/>
        <w:spacing w:after="0" w:line="240" w:lineRule="auto"/>
        <w:ind w:left="720" w:firstLine="0"/>
        <w:textAlignment w:val="baseline"/>
        <w:rPr>
          <w:rFonts w:ascii="Times New Roman" w:eastAsia="SimSun" w:hAnsi="Times New Roman" w:cs="Times New Roman"/>
          <w:color w:val="auto"/>
          <w:kern w:val="1"/>
          <w:szCs w:val="24"/>
          <w:lang w:eastAsia="hi-IN" w:bidi="hi-IN"/>
        </w:rPr>
      </w:pPr>
    </w:p>
    <w:p w:rsidR="007E0EF2" w:rsidRPr="00E53D41" w:rsidRDefault="007E0EF2" w:rsidP="00E53D41">
      <w:pPr>
        <w:widowControl w:val="0"/>
        <w:suppressAutoHyphens/>
        <w:autoSpaceDN w:val="0"/>
        <w:spacing w:after="0" w:line="240" w:lineRule="auto"/>
        <w:ind w:left="426" w:firstLine="0"/>
        <w:textAlignment w:val="baseline"/>
        <w:rPr>
          <w:rFonts w:ascii="Times New Roman" w:eastAsia="Times New Roman" w:hAnsi="Times New Roman" w:cs="Times New Roman"/>
          <w:b/>
          <w:bCs/>
          <w:i/>
          <w:color w:val="auto"/>
          <w:szCs w:val="24"/>
        </w:rPr>
      </w:pPr>
      <w:r w:rsidRPr="007E0EF2">
        <w:rPr>
          <w:rFonts w:ascii="Times New Roman" w:eastAsia="SimSun" w:hAnsi="Times New Roman" w:cs="Times New Roman"/>
          <w:b/>
          <w:bCs/>
          <w:i/>
          <w:color w:val="auto"/>
          <w:kern w:val="1"/>
          <w:szCs w:val="24"/>
          <w:lang w:eastAsia="hi-IN" w:bidi="hi-IN"/>
        </w:rPr>
        <w:t>Az ajánlattételi határidő leteltét követően benyújtott/beküldött Ajánlatokat nem áll módunkban f</w:t>
      </w:r>
      <w:r w:rsidR="00E53D41">
        <w:rPr>
          <w:rFonts w:ascii="Times New Roman" w:eastAsia="SimSun" w:hAnsi="Times New Roman" w:cs="Times New Roman"/>
          <w:b/>
          <w:bCs/>
          <w:i/>
          <w:color w:val="auto"/>
          <w:kern w:val="1"/>
          <w:szCs w:val="24"/>
          <w:lang w:eastAsia="hi-IN" w:bidi="hi-IN"/>
        </w:rPr>
        <w:t xml:space="preserve">igyelembe venni a bírálat </w:t>
      </w:r>
      <w:r w:rsidR="00E53D41" w:rsidRPr="00E53D41">
        <w:rPr>
          <w:rFonts w:ascii="Times New Roman" w:eastAsia="SimSun" w:hAnsi="Times New Roman" w:cs="Times New Roman"/>
          <w:b/>
          <w:bCs/>
          <w:i/>
          <w:color w:val="auto"/>
          <w:kern w:val="1"/>
          <w:szCs w:val="24"/>
          <w:lang w:eastAsia="hi-IN" w:bidi="hi-IN"/>
        </w:rPr>
        <w:t>során</w:t>
      </w:r>
      <w:r w:rsidR="00E53D41" w:rsidRPr="00E53D41">
        <w:rPr>
          <w:rFonts w:ascii="Times New Roman" w:eastAsia="Times New Roman" w:hAnsi="Times New Roman" w:cs="Times New Roman"/>
          <w:b/>
          <w:bCs/>
          <w:i/>
          <w:color w:val="auto"/>
          <w:szCs w:val="24"/>
        </w:rPr>
        <w:t>!</w:t>
      </w:r>
    </w:p>
    <w:p w:rsidR="007E0EF2" w:rsidRPr="007E0EF2" w:rsidRDefault="007E0EF2" w:rsidP="007E0EF2">
      <w:pPr>
        <w:widowControl w:val="0"/>
        <w:suppressAutoHyphens/>
        <w:autoSpaceDN w:val="0"/>
        <w:spacing w:after="0" w:line="240" w:lineRule="auto"/>
        <w:ind w:left="0" w:firstLine="0"/>
        <w:textAlignment w:val="baseline"/>
        <w:rPr>
          <w:rFonts w:ascii="Times New Roman" w:eastAsia="SimSun" w:hAnsi="Times New Roman" w:cs="Times New Roman"/>
          <w:b/>
          <w:i/>
          <w:color w:val="auto"/>
          <w:kern w:val="1"/>
          <w:szCs w:val="24"/>
          <w:lang w:eastAsia="hi-IN" w:bidi="hi-IN"/>
        </w:rPr>
      </w:pPr>
    </w:p>
    <w:p w:rsidR="007E0EF2" w:rsidRPr="007E0EF2" w:rsidRDefault="007E0EF2" w:rsidP="00037075">
      <w:pPr>
        <w:widowControl w:val="0"/>
        <w:numPr>
          <w:ilvl w:val="0"/>
          <w:numId w:val="35"/>
        </w:numPr>
        <w:suppressAutoHyphens/>
        <w:autoSpaceDN w:val="0"/>
        <w:spacing w:after="0" w:line="240" w:lineRule="auto"/>
        <w:ind w:left="426"/>
        <w:jc w:val="left"/>
        <w:textAlignment w:val="baseline"/>
        <w:rPr>
          <w:rFonts w:ascii="Times New Roman" w:eastAsia="SimSun" w:hAnsi="Times New Roman" w:cs="Times New Roman"/>
          <w:b/>
          <w:color w:val="auto"/>
          <w:kern w:val="1"/>
          <w:szCs w:val="24"/>
          <w:lang w:eastAsia="hi-IN" w:bidi="hi-IN"/>
        </w:rPr>
      </w:pPr>
      <w:r w:rsidRPr="007E0EF2">
        <w:rPr>
          <w:rFonts w:ascii="Times New Roman" w:eastAsia="SimSun" w:hAnsi="Times New Roman" w:cs="Times New Roman"/>
          <w:b/>
          <w:color w:val="auto"/>
          <w:kern w:val="1"/>
          <w:szCs w:val="24"/>
          <w:lang w:eastAsia="hi-IN" w:bidi="hi-IN"/>
        </w:rPr>
        <w:t>Ajánlatok értékelésének szempontjai és módszere</w:t>
      </w:r>
    </w:p>
    <w:p w:rsidR="007E0EF2" w:rsidRPr="007E0EF2" w:rsidRDefault="007E0EF2" w:rsidP="00E53D41">
      <w:pPr>
        <w:widowControl w:val="0"/>
        <w:suppressAutoHyphens/>
        <w:autoSpaceDN w:val="0"/>
        <w:spacing w:after="0" w:line="240" w:lineRule="auto"/>
        <w:ind w:left="426" w:firstLine="0"/>
        <w:textAlignment w:val="baseline"/>
        <w:rPr>
          <w:rFonts w:ascii="Times New Roman" w:eastAsia="SimSun" w:hAnsi="Times New Roman" w:cs="Times New Roman"/>
          <w:color w:val="auto"/>
          <w:kern w:val="1"/>
          <w:szCs w:val="24"/>
          <w:lang w:eastAsia="hi-IN" w:bidi="hi-IN"/>
        </w:rPr>
      </w:pPr>
      <w:r w:rsidRPr="007E0EF2">
        <w:rPr>
          <w:rFonts w:ascii="Times New Roman" w:eastAsia="SimSun" w:hAnsi="Times New Roman" w:cs="Times New Roman"/>
          <w:color w:val="auto"/>
          <w:kern w:val="1"/>
          <w:szCs w:val="24"/>
          <w:lang w:eastAsia="hi-IN" w:bidi="hi-IN"/>
        </w:rPr>
        <w:t xml:space="preserve">Ajánlatkérő kizárólag azokat az ajánlatokat értékeli, melyek megfelelnek jelen Ajánlatkérésben előírt feltételeknek. </w:t>
      </w:r>
    </w:p>
    <w:p w:rsidR="007E0EF2" w:rsidRPr="007E0EF2" w:rsidRDefault="007E0EF2" w:rsidP="007E0EF2">
      <w:pPr>
        <w:widowControl w:val="0"/>
        <w:suppressAutoHyphens/>
        <w:autoSpaceDN w:val="0"/>
        <w:spacing w:after="0" w:line="240" w:lineRule="auto"/>
        <w:ind w:left="720" w:firstLine="0"/>
        <w:textAlignment w:val="baseline"/>
        <w:rPr>
          <w:rFonts w:ascii="Times New Roman" w:eastAsia="SimSun" w:hAnsi="Times New Roman" w:cs="Times New Roman"/>
          <w:color w:val="auto"/>
          <w:kern w:val="1"/>
          <w:szCs w:val="24"/>
          <w:lang w:eastAsia="hi-IN" w:bidi="hi-IN"/>
        </w:rPr>
      </w:pPr>
    </w:p>
    <w:p w:rsidR="007E0EF2" w:rsidRPr="007E0EF2" w:rsidRDefault="007E0EF2" w:rsidP="00E53D41">
      <w:pPr>
        <w:widowControl w:val="0"/>
        <w:suppressAutoHyphens/>
        <w:autoSpaceDN w:val="0"/>
        <w:spacing w:after="0" w:line="240" w:lineRule="auto"/>
        <w:ind w:left="426" w:firstLine="0"/>
        <w:textAlignment w:val="baseline"/>
        <w:rPr>
          <w:rFonts w:ascii="Times New Roman" w:eastAsia="SimSun" w:hAnsi="Times New Roman" w:cs="Times New Roman"/>
          <w:b/>
          <w:i/>
          <w:color w:val="auto"/>
          <w:kern w:val="1"/>
          <w:szCs w:val="24"/>
          <w:lang w:eastAsia="hi-IN" w:bidi="hi-IN"/>
        </w:rPr>
      </w:pPr>
      <w:r w:rsidRPr="007E0EF2">
        <w:rPr>
          <w:rFonts w:ascii="Times New Roman" w:eastAsia="SimSun" w:hAnsi="Times New Roman" w:cs="Times New Roman"/>
          <w:b/>
          <w:i/>
          <w:color w:val="auto"/>
          <w:kern w:val="1"/>
          <w:szCs w:val="24"/>
          <w:lang w:eastAsia="hi-IN" w:bidi="hi-IN"/>
        </w:rPr>
        <w:t>Érvénytelen az ajánlat, ha:</w:t>
      </w:r>
    </w:p>
    <w:p w:rsidR="007E0EF2" w:rsidRPr="007E0EF2" w:rsidRDefault="007E0EF2" w:rsidP="00E53D41">
      <w:pPr>
        <w:widowControl w:val="0"/>
        <w:numPr>
          <w:ilvl w:val="0"/>
          <w:numId w:val="36"/>
        </w:numPr>
        <w:suppressAutoHyphens/>
        <w:autoSpaceDN w:val="0"/>
        <w:spacing w:after="0" w:line="240" w:lineRule="auto"/>
        <w:ind w:left="1134"/>
        <w:jc w:val="left"/>
        <w:textAlignment w:val="baseline"/>
        <w:rPr>
          <w:rFonts w:ascii="Times New Roman" w:eastAsia="SimSun" w:hAnsi="Times New Roman" w:cs="Times New Roman"/>
          <w:color w:val="auto"/>
          <w:kern w:val="1"/>
          <w:szCs w:val="24"/>
          <w:lang w:eastAsia="hi-IN" w:bidi="hi-IN"/>
        </w:rPr>
      </w:pPr>
      <w:r w:rsidRPr="007E0EF2">
        <w:rPr>
          <w:rFonts w:ascii="Times New Roman" w:eastAsia="SimSun" w:hAnsi="Times New Roman" w:cs="Times New Roman"/>
          <w:color w:val="auto"/>
          <w:kern w:val="1"/>
          <w:szCs w:val="24"/>
          <w:lang w:eastAsia="hi-IN" w:bidi="hi-IN"/>
        </w:rPr>
        <w:t>határidőn túl nyújtották be</w:t>
      </w:r>
    </w:p>
    <w:p w:rsidR="007E0EF2" w:rsidRPr="007E0EF2" w:rsidRDefault="007E0EF2" w:rsidP="00E53D41">
      <w:pPr>
        <w:widowControl w:val="0"/>
        <w:numPr>
          <w:ilvl w:val="0"/>
          <w:numId w:val="36"/>
        </w:numPr>
        <w:suppressAutoHyphens/>
        <w:autoSpaceDN w:val="0"/>
        <w:spacing w:after="0" w:line="240" w:lineRule="auto"/>
        <w:ind w:left="1134"/>
        <w:jc w:val="left"/>
        <w:textAlignment w:val="baseline"/>
        <w:rPr>
          <w:rFonts w:ascii="Times New Roman" w:eastAsia="SimSun" w:hAnsi="Times New Roman" w:cs="Times New Roman"/>
          <w:color w:val="auto"/>
          <w:kern w:val="1"/>
          <w:szCs w:val="24"/>
          <w:lang w:eastAsia="hi-IN" w:bidi="hi-IN"/>
        </w:rPr>
      </w:pPr>
      <w:r w:rsidRPr="007E0EF2">
        <w:rPr>
          <w:rFonts w:ascii="Times New Roman" w:eastAsia="SimSun" w:hAnsi="Times New Roman" w:cs="Times New Roman"/>
          <w:color w:val="auto"/>
          <w:kern w:val="1"/>
          <w:szCs w:val="24"/>
          <w:lang w:eastAsia="hi-IN" w:bidi="hi-IN"/>
        </w:rPr>
        <w:t xml:space="preserve">az ajánlat </w:t>
      </w:r>
      <w:r w:rsidR="005E6976">
        <w:rPr>
          <w:rFonts w:ascii="Times New Roman" w:eastAsia="SimSun" w:hAnsi="Times New Roman" w:cs="Times New Roman"/>
          <w:color w:val="auto"/>
          <w:kern w:val="1"/>
          <w:szCs w:val="24"/>
          <w:lang w:eastAsia="hi-IN" w:bidi="hi-IN"/>
        </w:rPr>
        <w:t xml:space="preserve">hiteles </w:t>
      </w:r>
      <w:r w:rsidRPr="007E0EF2">
        <w:rPr>
          <w:rFonts w:ascii="Times New Roman" w:eastAsia="SimSun" w:hAnsi="Times New Roman" w:cs="Times New Roman"/>
          <w:color w:val="auto"/>
          <w:kern w:val="1"/>
          <w:szCs w:val="24"/>
          <w:lang w:eastAsia="hi-IN" w:bidi="hi-IN"/>
        </w:rPr>
        <w:t>aláírása hiányzik</w:t>
      </w:r>
    </w:p>
    <w:p w:rsidR="007E0EF2" w:rsidRPr="007E0EF2" w:rsidRDefault="007E0EF2" w:rsidP="00E53D41">
      <w:pPr>
        <w:widowControl w:val="0"/>
        <w:numPr>
          <w:ilvl w:val="0"/>
          <w:numId w:val="36"/>
        </w:numPr>
        <w:suppressAutoHyphens/>
        <w:autoSpaceDN w:val="0"/>
        <w:spacing w:after="0" w:line="240" w:lineRule="auto"/>
        <w:ind w:left="1134"/>
        <w:jc w:val="left"/>
        <w:textAlignment w:val="baseline"/>
        <w:rPr>
          <w:rFonts w:ascii="Times New Roman" w:eastAsia="SimSun" w:hAnsi="Times New Roman" w:cs="Times New Roman"/>
          <w:color w:val="auto"/>
          <w:kern w:val="1"/>
          <w:szCs w:val="24"/>
          <w:lang w:eastAsia="hi-IN" w:bidi="hi-IN"/>
        </w:rPr>
      </w:pPr>
      <w:r w:rsidRPr="007E0EF2">
        <w:rPr>
          <w:rFonts w:ascii="Times New Roman" w:eastAsia="SimSun" w:hAnsi="Times New Roman" w:cs="Times New Roman"/>
          <w:color w:val="auto"/>
          <w:kern w:val="1"/>
          <w:szCs w:val="24"/>
          <w:lang w:eastAsia="hi-IN" w:bidi="hi-IN"/>
        </w:rPr>
        <w:t>a szükséges nyilatkozatok (</w:t>
      </w:r>
      <w:r w:rsidRPr="003A5D66">
        <w:rPr>
          <w:rFonts w:ascii="Times New Roman" w:eastAsia="SimSun" w:hAnsi="Times New Roman" w:cs="Times New Roman"/>
          <w:color w:val="auto"/>
          <w:kern w:val="1"/>
          <w:szCs w:val="24"/>
          <w:lang w:eastAsia="hi-IN" w:bidi="hi-IN"/>
        </w:rPr>
        <w:t>1. sz. melléklet</w:t>
      </w:r>
      <w:r w:rsidRPr="007E0EF2">
        <w:rPr>
          <w:rFonts w:ascii="Times New Roman" w:eastAsia="SimSun" w:hAnsi="Times New Roman" w:cs="Times New Roman"/>
          <w:color w:val="auto"/>
          <w:kern w:val="1"/>
          <w:szCs w:val="24"/>
          <w:lang w:eastAsia="hi-IN" w:bidi="hi-IN"/>
        </w:rPr>
        <w:t>) nem kerültek csatolásra</w:t>
      </w:r>
    </w:p>
    <w:p w:rsidR="007E0EF2" w:rsidRPr="007E0EF2" w:rsidRDefault="007E0EF2" w:rsidP="00E53D41">
      <w:pPr>
        <w:widowControl w:val="0"/>
        <w:numPr>
          <w:ilvl w:val="0"/>
          <w:numId w:val="36"/>
        </w:numPr>
        <w:suppressAutoHyphens/>
        <w:autoSpaceDN w:val="0"/>
        <w:spacing w:after="0" w:line="240" w:lineRule="auto"/>
        <w:ind w:left="1134"/>
        <w:jc w:val="left"/>
        <w:textAlignment w:val="baseline"/>
        <w:rPr>
          <w:rFonts w:ascii="Times New Roman" w:eastAsia="SimSun" w:hAnsi="Times New Roman" w:cs="Times New Roman"/>
          <w:color w:val="auto"/>
          <w:kern w:val="1"/>
          <w:szCs w:val="24"/>
          <w:lang w:eastAsia="hi-IN" w:bidi="hi-IN"/>
        </w:rPr>
      </w:pPr>
      <w:r w:rsidRPr="007E0EF2">
        <w:rPr>
          <w:rFonts w:ascii="Times New Roman" w:eastAsia="SimSun" w:hAnsi="Times New Roman" w:cs="Times New Roman"/>
          <w:color w:val="auto"/>
          <w:kern w:val="1"/>
          <w:szCs w:val="24"/>
          <w:lang w:eastAsia="hi-IN" w:bidi="hi-IN"/>
        </w:rPr>
        <w:t>a megadott feltételekhez képest eltéréseket, illetőleg - Ajánlatkérőre nézve – az előírthoz képest kedvezőtlenebb megajánlást tartalmaz</w:t>
      </w:r>
      <w:r w:rsidR="005E6976">
        <w:rPr>
          <w:rFonts w:ascii="Times New Roman" w:eastAsia="SimSun" w:hAnsi="Times New Roman" w:cs="Times New Roman"/>
          <w:color w:val="auto"/>
          <w:kern w:val="1"/>
          <w:szCs w:val="24"/>
          <w:lang w:eastAsia="hi-IN" w:bidi="hi-IN"/>
        </w:rPr>
        <w:t>.</w:t>
      </w:r>
    </w:p>
    <w:p w:rsidR="007E0EF2" w:rsidRPr="007E0EF2" w:rsidRDefault="007E0EF2" w:rsidP="007E0EF2">
      <w:pPr>
        <w:widowControl w:val="0"/>
        <w:suppressAutoHyphens/>
        <w:autoSpaceDN w:val="0"/>
        <w:spacing w:after="0" w:line="240" w:lineRule="auto"/>
        <w:ind w:left="720" w:firstLine="0"/>
        <w:textAlignment w:val="baseline"/>
        <w:rPr>
          <w:rFonts w:ascii="Times New Roman" w:eastAsia="SimSun" w:hAnsi="Times New Roman" w:cs="Times New Roman"/>
          <w:color w:val="auto"/>
          <w:kern w:val="1"/>
          <w:szCs w:val="24"/>
          <w:lang w:eastAsia="hi-IN" w:bidi="hi-IN"/>
        </w:rPr>
      </w:pPr>
    </w:p>
    <w:p w:rsidR="007E0EF2" w:rsidRPr="007E0EF2" w:rsidRDefault="007E0EF2" w:rsidP="00E53D41">
      <w:pPr>
        <w:widowControl w:val="0"/>
        <w:suppressAutoHyphens/>
        <w:autoSpaceDN w:val="0"/>
        <w:spacing w:after="0" w:line="240" w:lineRule="auto"/>
        <w:ind w:left="426" w:firstLine="0"/>
        <w:textAlignment w:val="baseline"/>
        <w:rPr>
          <w:rFonts w:ascii="Times New Roman" w:eastAsia="SimSun" w:hAnsi="Times New Roman" w:cs="Times New Roman"/>
          <w:b/>
          <w:bCs/>
          <w:i/>
          <w:iCs/>
          <w:color w:val="auto"/>
          <w:kern w:val="1"/>
          <w:szCs w:val="24"/>
          <w:lang w:eastAsia="hi-IN" w:bidi="hi-IN"/>
        </w:rPr>
      </w:pPr>
      <w:r w:rsidRPr="007E0EF2">
        <w:rPr>
          <w:rFonts w:ascii="Times New Roman" w:eastAsia="SimSun" w:hAnsi="Times New Roman" w:cs="Times New Roman"/>
          <w:b/>
          <w:bCs/>
          <w:i/>
          <w:iCs/>
          <w:color w:val="auto"/>
          <w:kern w:val="1"/>
          <w:szCs w:val="24"/>
          <w:lang w:eastAsia="hi-IN" w:bidi="hi-IN"/>
        </w:rPr>
        <w:t xml:space="preserve">Ajánlatkérő az értékelés eredményéről </w:t>
      </w:r>
      <w:r w:rsidR="00E53D41">
        <w:rPr>
          <w:rFonts w:ascii="Times New Roman" w:eastAsia="SimSun" w:hAnsi="Times New Roman" w:cs="Times New Roman"/>
          <w:b/>
          <w:bCs/>
          <w:i/>
          <w:iCs/>
          <w:color w:val="auto"/>
          <w:kern w:val="1"/>
          <w:szCs w:val="24"/>
          <w:lang w:eastAsia="hi-IN" w:bidi="hi-IN"/>
        </w:rPr>
        <w:t>telefonon</w:t>
      </w:r>
      <w:r w:rsidRPr="007E0EF2">
        <w:rPr>
          <w:rFonts w:ascii="Times New Roman" w:eastAsia="SimSun" w:hAnsi="Times New Roman" w:cs="Times New Roman"/>
          <w:b/>
          <w:bCs/>
          <w:i/>
          <w:iCs/>
          <w:color w:val="auto"/>
          <w:kern w:val="1"/>
          <w:szCs w:val="24"/>
          <w:lang w:eastAsia="hi-IN" w:bidi="hi-IN"/>
        </w:rPr>
        <w:t xml:space="preserve"> tájékoztatja az ajánlatot benyújtókat.</w:t>
      </w:r>
    </w:p>
    <w:p w:rsidR="007E0EF2" w:rsidRPr="007E0EF2" w:rsidRDefault="007E0EF2" w:rsidP="00E53D41">
      <w:pPr>
        <w:widowControl w:val="0"/>
        <w:suppressAutoHyphens/>
        <w:autoSpaceDN w:val="0"/>
        <w:spacing w:after="0" w:line="240" w:lineRule="auto"/>
        <w:ind w:left="426" w:firstLine="0"/>
        <w:textAlignment w:val="baseline"/>
        <w:rPr>
          <w:rFonts w:ascii="Times New Roman" w:eastAsia="SimSun" w:hAnsi="Times New Roman" w:cs="Times New Roman"/>
          <w:b/>
          <w:i/>
          <w:color w:val="auto"/>
          <w:kern w:val="1"/>
          <w:szCs w:val="24"/>
          <w:u w:val="single"/>
          <w:lang w:eastAsia="hi-IN" w:bidi="hi-IN"/>
        </w:rPr>
      </w:pPr>
    </w:p>
    <w:p w:rsidR="007E0EF2" w:rsidRPr="003A5D66" w:rsidRDefault="007E0EF2" w:rsidP="00E53D41">
      <w:pPr>
        <w:widowControl w:val="0"/>
        <w:suppressAutoHyphens/>
        <w:autoSpaceDN w:val="0"/>
        <w:spacing w:after="0" w:line="240" w:lineRule="auto"/>
        <w:ind w:left="426" w:firstLine="0"/>
        <w:textAlignment w:val="baseline"/>
        <w:rPr>
          <w:rFonts w:ascii="Times New Roman" w:eastAsia="SimSun" w:hAnsi="Times New Roman" w:cs="Times New Roman"/>
          <w:bCs/>
          <w:iCs/>
          <w:color w:val="auto"/>
          <w:kern w:val="1"/>
          <w:szCs w:val="24"/>
          <w:lang w:eastAsia="hi-IN" w:bidi="hi-IN"/>
        </w:rPr>
      </w:pPr>
      <w:r w:rsidRPr="003A5D66">
        <w:rPr>
          <w:rFonts w:ascii="Times New Roman" w:eastAsia="SimSun" w:hAnsi="Times New Roman" w:cs="Times New Roman"/>
          <w:bCs/>
          <w:iCs/>
          <w:color w:val="auto"/>
          <w:kern w:val="1"/>
          <w:szCs w:val="24"/>
          <w:lang w:eastAsia="hi-IN" w:bidi="hi-IN"/>
        </w:rPr>
        <w:t xml:space="preserve">Az </w:t>
      </w:r>
      <w:r w:rsidR="003A5D66" w:rsidRPr="003A5D66">
        <w:rPr>
          <w:rFonts w:ascii="Times New Roman" w:eastAsia="SimSun" w:hAnsi="Times New Roman" w:cs="Times New Roman"/>
          <w:bCs/>
          <w:iCs/>
          <w:color w:val="auto"/>
          <w:kern w:val="1"/>
          <w:szCs w:val="24"/>
          <w:lang w:eastAsia="hi-IN" w:bidi="hi-IN"/>
        </w:rPr>
        <w:t xml:space="preserve">értékelés </w:t>
      </w:r>
      <w:r w:rsidRPr="003A5D66">
        <w:rPr>
          <w:rFonts w:ascii="Times New Roman" w:eastAsia="SimSun" w:hAnsi="Times New Roman" w:cs="Times New Roman"/>
          <w:bCs/>
          <w:iCs/>
          <w:color w:val="auto"/>
          <w:kern w:val="1"/>
          <w:szCs w:val="24"/>
          <w:lang w:eastAsia="hi-IN" w:bidi="hi-IN"/>
        </w:rPr>
        <w:t xml:space="preserve">tervezett határideje: </w:t>
      </w:r>
      <w:r w:rsidR="003A5D66" w:rsidRPr="003A5D66">
        <w:rPr>
          <w:rFonts w:ascii="Times New Roman" w:eastAsia="SimSun" w:hAnsi="Times New Roman" w:cs="Times New Roman"/>
          <w:bCs/>
          <w:iCs/>
          <w:color w:val="auto"/>
          <w:kern w:val="1"/>
          <w:szCs w:val="24"/>
          <w:lang w:eastAsia="hi-IN" w:bidi="hi-IN"/>
        </w:rPr>
        <w:t>2021. február 25.</w:t>
      </w:r>
    </w:p>
    <w:p w:rsidR="007E0EF2" w:rsidRPr="007E0EF2" w:rsidRDefault="007E0EF2" w:rsidP="00E53D41">
      <w:pPr>
        <w:widowControl w:val="0"/>
        <w:suppressAutoHyphens/>
        <w:autoSpaceDN w:val="0"/>
        <w:spacing w:after="0" w:line="240" w:lineRule="auto"/>
        <w:ind w:left="426" w:firstLine="0"/>
        <w:textAlignment w:val="baseline"/>
        <w:rPr>
          <w:rFonts w:ascii="Times New Roman" w:eastAsia="SimSun" w:hAnsi="Times New Roman" w:cs="Times New Roman"/>
          <w:color w:val="auto"/>
          <w:kern w:val="1"/>
          <w:szCs w:val="24"/>
          <w:lang w:eastAsia="hi-IN" w:bidi="hi-IN"/>
        </w:rPr>
      </w:pPr>
    </w:p>
    <w:p w:rsidR="007E0EF2" w:rsidRPr="007E0EF2" w:rsidRDefault="007E0EF2" w:rsidP="00E53D41">
      <w:pPr>
        <w:widowControl w:val="0"/>
        <w:suppressAutoHyphens/>
        <w:autoSpaceDN w:val="0"/>
        <w:spacing w:after="0" w:line="240" w:lineRule="auto"/>
        <w:ind w:left="426" w:firstLine="0"/>
        <w:textAlignment w:val="baseline"/>
        <w:rPr>
          <w:rFonts w:ascii="Times New Roman" w:eastAsia="SimSun" w:hAnsi="Times New Roman" w:cs="Times New Roman"/>
          <w:color w:val="auto"/>
          <w:kern w:val="1"/>
          <w:szCs w:val="24"/>
          <w:lang w:eastAsia="hi-IN" w:bidi="hi-IN"/>
        </w:rPr>
      </w:pPr>
      <w:r w:rsidRPr="007E0EF2">
        <w:rPr>
          <w:rFonts w:ascii="Times New Roman" w:eastAsia="SimSun" w:hAnsi="Times New Roman" w:cs="Times New Roman"/>
          <w:color w:val="auto"/>
          <w:kern w:val="1"/>
          <w:szCs w:val="24"/>
          <w:lang w:eastAsia="hi-IN" w:bidi="hi-IN"/>
        </w:rPr>
        <w:t>Jelen ajánlatkérés nem jár együtt ajánlatkérő részéről ajánlati kötöttséggel, azaz ajánlatkérő fenntartja azon jogát, hogy az eljárást eredménytelenné nyilvánítja.</w:t>
      </w:r>
    </w:p>
    <w:p w:rsidR="007E0EF2" w:rsidRPr="007E0EF2" w:rsidRDefault="007E0EF2" w:rsidP="007E0EF2">
      <w:pPr>
        <w:widowControl w:val="0"/>
        <w:suppressAutoHyphens/>
        <w:spacing w:after="0" w:line="240" w:lineRule="auto"/>
        <w:ind w:left="0" w:firstLine="0"/>
        <w:rPr>
          <w:rFonts w:ascii="Times New Roman" w:eastAsia="SimSun" w:hAnsi="Times New Roman" w:cs="Times New Roman"/>
          <w:b/>
          <w:color w:val="auto"/>
          <w:kern w:val="1"/>
          <w:szCs w:val="24"/>
          <w:lang w:eastAsia="hi-IN" w:bidi="hi-IN"/>
        </w:rPr>
      </w:pPr>
    </w:p>
    <w:p w:rsidR="007E0EF2" w:rsidRPr="007E0EF2" w:rsidRDefault="007E0EF2" w:rsidP="00037075">
      <w:pPr>
        <w:widowControl w:val="0"/>
        <w:numPr>
          <w:ilvl w:val="0"/>
          <w:numId w:val="35"/>
        </w:numPr>
        <w:suppressAutoHyphens/>
        <w:autoSpaceDN w:val="0"/>
        <w:spacing w:after="0" w:line="240" w:lineRule="auto"/>
        <w:ind w:left="426"/>
        <w:jc w:val="left"/>
        <w:textAlignment w:val="baseline"/>
        <w:rPr>
          <w:rFonts w:ascii="Times New Roman" w:eastAsia="SimSun" w:hAnsi="Times New Roman" w:cs="Times New Roman"/>
          <w:b/>
          <w:color w:val="auto"/>
          <w:kern w:val="1"/>
          <w:szCs w:val="24"/>
          <w:lang w:eastAsia="hi-IN" w:bidi="hi-IN"/>
        </w:rPr>
      </w:pPr>
      <w:r w:rsidRPr="007E0EF2">
        <w:rPr>
          <w:rFonts w:ascii="Times New Roman" w:eastAsia="SimSun" w:hAnsi="Times New Roman" w:cs="Times New Roman"/>
          <w:b/>
          <w:color w:val="auto"/>
          <w:kern w:val="1"/>
          <w:szCs w:val="24"/>
          <w:lang w:eastAsia="hi-IN" w:bidi="hi-IN"/>
        </w:rPr>
        <w:t>Egyéb tájékoztatások</w:t>
      </w:r>
    </w:p>
    <w:p w:rsidR="007E0EF2" w:rsidRPr="007E0EF2" w:rsidRDefault="007E0EF2" w:rsidP="00E53D41">
      <w:pPr>
        <w:widowControl w:val="0"/>
        <w:suppressAutoHyphens/>
        <w:spacing w:after="0" w:line="240" w:lineRule="auto"/>
        <w:ind w:left="426" w:firstLine="0"/>
        <w:rPr>
          <w:rFonts w:ascii="Times New Roman" w:eastAsia="SimSun" w:hAnsi="Times New Roman" w:cs="Times New Roman"/>
          <w:b/>
          <w:i/>
          <w:iCs/>
          <w:color w:val="auto"/>
          <w:kern w:val="1"/>
          <w:szCs w:val="24"/>
          <w:lang w:eastAsia="hi-IN" w:bidi="hi-IN"/>
        </w:rPr>
      </w:pPr>
      <w:r w:rsidRPr="007E0EF2">
        <w:rPr>
          <w:rFonts w:ascii="Times New Roman" w:eastAsia="SimSun" w:hAnsi="Times New Roman" w:cs="Times New Roman"/>
          <w:b/>
          <w:i/>
          <w:iCs/>
          <w:color w:val="auto"/>
          <w:kern w:val="1"/>
          <w:szCs w:val="24"/>
          <w:lang w:eastAsia="hi-IN" w:bidi="hi-IN"/>
        </w:rPr>
        <w:t xml:space="preserve">Ajánlattevő közreműködőt (alvállalkozót) igénybe vehet a teljesítéshez, azonban ajánlatában meg kell jelölnie, hogy a feladatot saját maga, vagy közreműködő (alvállalkozó) útján látja el. </w:t>
      </w:r>
    </w:p>
    <w:p w:rsidR="007E0EF2" w:rsidRPr="007E0EF2" w:rsidRDefault="007E0EF2" w:rsidP="00E53D41">
      <w:pPr>
        <w:widowControl w:val="0"/>
        <w:suppressAutoHyphens/>
        <w:spacing w:after="0" w:line="240" w:lineRule="auto"/>
        <w:ind w:left="426" w:firstLine="0"/>
        <w:rPr>
          <w:rFonts w:ascii="Times New Roman" w:eastAsia="SimSun" w:hAnsi="Times New Roman" w:cs="Times New Roman"/>
          <w:bCs/>
          <w:i/>
          <w:iCs/>
          <w:color w:val="auto"/>
          <w:kern w:val="1"/>
          <w:szCs w:val="24"/>
          <w:u w:val="single"/>
          <w:lang w:eastAsia="hi-IN" w:bidi="hi-IN"/>
        </w:rPr>
      </w:pPr>
      <w:r w:rsidRPr="007E0EF2">
        <w:rPr>
          <w:rFonts w:ascii="Times New Roman" w:eastAsia="SimSun" w:hAnsi="Times New Roman" w:cs="Times New Roman"/>
          <w:bCs/>
          <w:i/>
          <w:iCs/>
          <w:color w:val="auto"/>
          <w:kern w:val="1"/>
          <w:szCs w:val="24"/>
          <w:u w:val="single"/>
          <w:lang w:eastAsia="hi-IN" w:bidi="hi-IN"/>
        </w:rPr>
        <w:t>Alvállalkozó igénybevétele:</w:t>
      </w:r>
    </w:p>
    <w:p w:rsidR="007E0EF2" w:rsidRPr="007E0EF2" w:rsidRDefault="007E0EF2" w:rsidP="00E53D41">
      <w:pPr>
        <w:widowControl w:val="0"/>
        <w:suppressAutoHyphens/>
        <w:spacing w:after="0" w:line="240" w:lineRule="auto"/>
        <w:ind w:left="426" w:firstLine="0"/>
        <w:rPr>
          <w:rFonts w:ascii="Times New Roman" w:eastAsia="SimSun" w:hAnsi="Times New Roman" w:cs="Times New Roman"/>
          <w:bCs/>
          <w:color w:val="auto"/>
          <w:kern w:val="1"/>
          <w:szCs w:val="24"/>
          <w:lang w:eastAsia="hi-IN" w:bidi="hi-IN"/>
        </w:rPr>
      </w:pPr>
      <w:r w:rsidRPr="007E0EF2">
        <w:rPr>
          <w:rFonts w:ascii="Times New Roman" w:eastAsia="SimSun" w:hAnsi="Times New Roman" w:cs="Times New Roman"/>
          <w:bCs/>
          <w:color w:val="auto"/>
          <w:kern w:val="1"/>
          <w:szCs w:val="24"/>
          <w:lang w:eastAsia="hi-IN" w:bidi="hi-IN"/>
        </w:rPr>
        <w:t>Megrendelő hozzájárulásával Vállalkozó jogosult alvállalkozókat igénybe venni.</w:t>
      </w:r>
    </w:p>
    <w:p w:rsidR="00E53D41" w:rsidRDefault="007E0EF2" w:rsidP="00E53D41">
      <w:pPr>
        <w:widowControl w:val="0"/>
        <w:suppressAutoHyphens/>
        <w:spacing w:after="0" w:line="240" w:lineRule="auto"/>
        <w:ind w:left="426" w:firstLine="0"/>
        <w:rPr>
          <w:rFonts w:ascii="Times New Roman" w:eastAsia="SimSun" w:hAnsi="Times New Roman" w:cs="Times New Roman"/>
          <w:bCs/>
          <w:color w:val="auto"/>
          <w:kern w:val="1"/>
          <w:szCs w:val="24"/>
          <w:lang w:eastAsia="hi-IN" w:bidi="hi-IN"/>
        </w:rPr>
      </w:pPr>
      <w:r w:rsidRPr="007E0EF2">
        <w:rPr>
          <w:rFonts w:ascii="Times New Roman" w:eastAsia="SimSun" w:hAnsi="Times New Roman" w:cs="Times New Roman"/>
          <w:bCs/>
          <w:color w:val="auto"/>
          <w:kern w:val="1"/>
          <w:szCs w:val="24"/>
          <w:lang w:eastAsia="hi-IN" w:bidi="hi-IN"/>
        </w:rPr>
        <w:t xml:space="preserve">A teljesítésbe a Vállalkozó az ajánlatában nem megjelölteken kívül más alvállalkozót vagy szakembert kizárólag </w:t>
      </w:r>
      <w:r w:rsidR="00E53D41">
        <w:rPr>
          <w:rFonts w:ascii="Times New Roman" w:eastAsia="SimSun" w:hAnsi="Times New Roman" w:cs="Times New Roman"/>
          <w:bCs/>
          <w:color w:val="auto"/>
          <w:kern w:val="1"/>
          <w:szCs w:val="24"/>
          <w:lang w:eastAsia="hi-IN" w:bidi="hi-IN"/>
        </w:rPr>
        <w:t>egyeztetést követően vonhat be.</w:t>
      </w:r>
    </w:p>
    <w:p w:rsidR="007E0EF2" w:rsidRPr="007E0EF2" w:rsidRDefault="007E0EF2" w:rsidP="00E53D41">
      <w:pPr>
        <w:widowControl w:val="0"/>
        <w:suppressAutoHyphens/>
        <w:spacing w:after="0" w:line="240" w:lineRule="auto"/>
        <w:ind w:left="426" w:firstLine="0"/>
        <w:rPr>
          <w:rFonts w:ascii="Times New Roman" w:eastAsia="SimSun" w:hAnsi="Times New Roman" w:cs="Times New Roman"/>
          <w:b/>
          <w:i/>
          <w:iCs/>
          <w:color w:val="auto"/>
          <w:kern w:val="1"/>
          <w:szCs w:val="24"/>
          <w:lang w:eastAsia="hi-IN" w:bidi="hi-IN"/>
        </w:rPr>
      </w:pPr>
    </w:p>
    <w:p w:rsidR="007E0EF2" w:rsidRPr="007E0EF2" w:rsidRDefault="007E0EF2" w:rsidP="00E53D41">
      <w:pPr>
        <w:widowControl w:val="0"/>
        <w:suppressAutoHyphens/>
        <w:spacing w:after="0" w:line="240" w:lineRule="auto"/>
        <w:ind w:left="426" w:firstLine="0"/>
        <w:rPr>
          <w:rFonts w:ascii="Times New Roman" w:eastAsia="SimSun" w:hAnsi="Times New Roman" w:cs="Times New Roman"/>
          <w:bCs/>
          <w:color w:val="auto"/>
          <w:kern w:val="1"/>
          <w:szCs w:val="24"/>
          <w:u w:val="single"/>
          <w:lang w:eastAsia="hi-IN" w:bidi="hi-IN"/>
        </w:rPr>
      </w:pPr>
      <w:r w:rsidRPr="007E0EF2">
        <w:rPr>
          <w:rFonts w:ascii="Times New Roman" w:eastAsia="SimSun" w:hAnsi="Times New Roman" w:cs="Times New Roman"/>
          <w:bCs/>
          <w:color w:val="auto"/>
          <w:kern w:val="1"/>
          <w:szCs w:val="24"/>
          <w:u w:val="single"/>
          <w:lang w:eastAsia="hi-IN" w:bidi="hi-IN"/>
        </w:rPr>
        <w:t>Hiánypótlás: Ajánlatkérő a hiánypótlás lehetőségét nem biztosítja.</w:t>
      </w:r>
    </w:p>
    <w:p w:rsidR="007E0EF2" w:rsidRPr="007E0EF2" w:rsidRDefault="007E0EF2" w:rsidP="00E53D41">
      <w:pPr>
        <w:widowControl w:val="0"/>
        <w:suppressAutoHyphens/>
        <w:spacing w:after="0" w:line="240" w:lineRule="auto"/>
        <w:ind w:left="426" w:firstLine="0"/>
        <w:rPr>
          <w:rFonts w:ascii="Times New Roman" w:eastAsia="SimSun" w:hAnsi="Times New Roman" w:cs="Times New Roman"/>
          <w:bCs/>
          <w:color w:val="auto"/>
          <w:kern w:val="1"/>
          <w:szCs w:val="24"/>
          <w:lang w:eastAsia="hi-IN" w:bidi="hi-IN"/>
        </w:rPr>
      </w:pPr>
      <w:r w:rsidRPr="007E0EF2">
        <w:rPr>
          <w:rFonts w:ascii="Times New Roman" w:eastAsia="SimSun" w:hAnsi="Times New Roman" w:cs="Times New Roman"/>
          <w:bCs/>
          <w:color w:val="auto"/>
          <w:kern w:val="1"/>
          <w:szCs w:val="24"/>
          <w:lang w:eastAsia="hi-IN" w:bidi="hi-IN"/>
        </w:rPr>
        <w:t>Jelen eljárásban Ajánlatkérő a többváltozatú (alternatív) ajánlattétel lehetőségét kizárja.</w:t>
      </w:r>
    </w:p>
    <w:p w:rsidR="007E0EF2" w:rsidRPr="007E0EF2" w:rsidRDefault="007E0EF2" w:rsidP="00E53D41">
      <w:pPr>
        <w:widowControl w:val="0"/>
        <w:suppressAutoHyphens/>
        <w:spacing w:after="0" w:line="240" w:lineRule="auto"/>
        <w:ind w:left="426" w:firstLine="0"/>
        <w:rPr>
          <w:rFonts w:ascii="Times New Roman" w:eastAsia="SimSun" w:hAnsi="Times New Roman" w:cs="Times New Roman"/>
          <w:bCs/>
          <w:color w:val="auto"/>
          <w:kern w:val="1"/>
          <w:szCs w:val="24"/>
          <w:lang w:eastAsia="hi-IN" w:bidi="hi-IN"/>
        </w:rPr>
      </w:pPr>
      <w:r w:rsidRPr="007E0EF2">
        <w:rPr>
          <w:rFonts w:ascii="Times New Roman" w:eastAsia="SimSun" w:hAnsi="Times New Roman" w:cs="Times New Roman"/>
          <w:bCs/>
          <w:color w:val="auto"/>
          <w:kern w:val="1"/>
          <w:szCs w:val="24"/>
          <w:lang w:eastAsia="hi-IN" w:bidi="hi-IN"/>
        </w:rPr>
        <w:t>Ajánlatkérő a részajánlattétel lehetőségét nem biztosítja.</w:t>
      </w:r>
    </w:p>
    <w:p w:rsidR="007E0EF2" w:rsidRDefault="007E0EF2" w:rsidP="002238C4">
      <w:pPr>
        <w:widowControl w:val="0"/>
        <w:suppressAutoHyphens/>
        <w:spacing w:after="0" w:line="240" w:lineRule="auto"/>
        <w:ind w:left="426" w:firstLine="0"/>
        <w:rPr>
          <w:rFonts w:ascii="Times New Roman" w:eastAsia="SimSun" w:hAnsi="Times New Roman" w:cs="Times New Roman"/>
          <w:bCs/>
          <w:color w:val="auto"/>
          <w:kern w:val="1"/>
          <w:szCs w:val="24"/>
          <w:lang w:eastAsia="hi-IN" w:bidi="hi-IN"/>
        </w:rPr>
      </w:pPr>
      <w:r w:rsidRPr="007E0EF2">
        <w:rPr>
          <w:rFonts w:ascii="Times New Roman" w:eastAsia="SimSun" w:hAnsi="Times New Roman" w:cs="Times New Roman"/>
          <w:bCs/>
          <w:color w:val="auto"/>
          <w:kern w:val="1"/>
          <w:szCs w:val="24"/>
          <w:lang w:eastAsia="hi-IN" w:bidi="hi-IN"/>
        </w:rPr>
        <w:t>A részajánlat tételének kizárása indokai: Ajánlatkérő megvizsgálta a beszerzést abból a szempontból, hogy a részajánlat tétel lehetősége biztosítható-e, de az a szerződés teljesítésével kapcsolatos valamennyi szempontot figyelembe véve ésszerűtlen lenne, tekintettel arra, hogy az árajánlat tárgyát képező feladat egy egységet képez. A különböző munkafázisok egymásra épülnek, a hatékony munkavégzés abban az esetben biztosítható, ha az egy egységként valósul meg.</w:t>
      </w:r>
    </w:p>
    <w:p w:rsidR="002238C4" w:rsidRPr="002238C4" w:rsidRDefault="002238C4" w:rsidP="002238C4">
      <w:pPr>
        <w:widowControl w:val="0"/>
        <w:suppressAutoHyphens/>
        <w:spacing w:after="0" w:line="240" w:lineRule="auto"/>
        <w:ind w:left="426" w:firstLine="0"/>
        <w:rPr>
          <w:rFonts w:ascii="Times New Roman" w:eastAsia="SimSun" w:hAnsi="Times New Roman" w:cs="Times New Roman"/>
          <w:bCs/>
          <w:color w:val="auto"/>
          <w:kern w:val="1"/>
          <w:szCs w:val="24"/>
          <w:lang w:eastAsia="hi-IN" w:bidi="hi-IN"/>
        </w:rPr>
      </w:pPr>
    </w:p>
    <w:p w:rsidR="007E0EF2" w:rsidRPr="003A5D66" w:rsidRDefault="007E0EF2" w:rsidP="00E53D41">
      <w:pPr>
        <w:widowControl w:val="0"/>
        <w:suppressAutoHyphens/>
        <w:spacing w:after="0" w:line="240" w:lineRule="auto"/>
        <w:ind w:left="426" w:firstLine="0"/>
        <w:rPr>
          <w:rFonts w:ascii="Times New Roman" w:eastAsia="SimSun" w:hAnsi="Times New Roman" w:cs="Times New Roman"/>
          <w:bCs/>
          <w:color w:val="auto"/>
          <w:kern w:val="1"/>
          <w:szCs w:val="24"/>
          <w:lang w:eastAsia="hi-IN" w:bidi="hi-IN"/>
        </w:rPr>
      </w:pPr>
      <w:r w:rsidRPr="003A5D66">
        <w:rPr>
          <w:rFonts w:ascii="Times New Roman" w:eastAsia="SimSun" w:hAnsi="Times New Roman" w:cs="Times New Roman"/>
          <w:bCs/>
          <w:color w:val="auto"/>
          <w:kern w:val="1"/>
          <w:szCs w:val="24"/>
          <w:lang w:eastAsia="hi-IN" w:bidi="hi-IN"/>
        </w:rPr>
        <w:lastRenderedPageBreak/>
        <w:t>Az Ajánlatkérő fenntartja a jogot, hogy érvényes eljárás esetén is a szerződés megkötését indokolás nélkül megtagadja (Ptk. 6: 74.§ (2)). A szerződéskötés megtagadása kártérítési igényt nem keletkeztet.</w:t>
      </w:r>
    </w:p>
    <w:p w:rsidR="007E0EF2" w:rsidRPr="003A5D66" w:rsidRDefault="007E0EF2" w:rsidP="00E53D41">
      <w:pPr>
        <w:widowControl w:val="0"/>
        <w:suppressAutoHyphens/>
        <w:spacing w:after="0" w:line="240" w:lineRule="auto"/>
        <w:ind w:left="426" w:firstLine="0"/>
        <w:rPr>
          <w:rFonts w:ascii="Times New Roman" w:eastAsia="SimSun" w:hAnsi="Times New Roman" w:cs="Times New Roman"/>
          <w:bCs/>
          <w:color w:val="auto"/>
          <w:kern w:val="1"/>
          <w:szCs w:val="24"/>
          <w:lang w:eastAsia="hi-IN" w:bidi="hi-IN"/>
        </w:rPr>
      </w:pPr>
      <w:r w:rsidRPr="003A5D66">
        <w:rPr>
          <w:rFonts w:ascii="Times New Roman" w:eastAsia="SimSun" w:hAnsi="Times New Roman" w:cs="Times New Roman"/>
          <w:bCs/>
          <w:color w:val="auto"/>
          <w:kern w:val="1"/>
          <w:szCs w:val="24"/>
          <w:lang w:eastAsia="hi-IN" w:bidi="hi-IN"/>
        </w:rPr>
        <w:t>Az ajánlat összeállításával és benyújtásával kapcsolatos összes költség az Ajánlattevőt terheli.</w:t>
      </w:r>
    </w:p>
    <w:p w:rsidR="007E0EF2" w:rsidRPr="003A5D66" w:rsidRDefault="007E0EF2" w:rsidP="00E53D41">
      <w:pPr>
        <w:widowControl w:val="0"/>
        <w:suppressAutoHyphens/>
        <w:spacing w:after="0" w:line="240" w:lineRule="auto"/>
        <w:ind w:left="426" w:firstLine="0"/>
        <w:rPr>
          <w:rFonts w:ascii="Times New Roman" w:eastAsia="SimSun" w:hAnsi="Times New Roman" w:cs="Times New Roman"/>
          <w:bCs/>
          <w:color w:val="auto"/>
          <w:kern w:val="1"/>
          <w:szCs w:val="24"/>
          <w:lang w:eastAsia="hi-IN" w:bidi="hi-IN"/>
        </w:rPr>
      </w:pPr>
      <w:r w:rsidRPr="003A5D66">
        <w:rPr>
          <w:rFonts w:ascii="Times New Roman" w:eastAsia="SimSun" w:hAnsi="Times New Roman" w:cs="Times New Roman"/>
          <w:bCs/>
          <w:color w:val="auto"/>
          <w:kern w:val="1"/>
          <w:szCs w:val="24"/>
          <w:lang w:eastAsia="hi-IN" w:bidi="hi-IN"/>
        </w:rPr>
        <w:t>Ajánlatkérő fenntartja a jogot, hogy az ajánlat benyújtási határidejét megelőzően az ajánlatkérés tartalmát szükség esetén módosítsa vagy az ajánlatkérését indokolás nélkül visszavonja, illetve az eljárást eredménytelennek nyilvánítsa.</w:t>
      </w:r>
    </w:p>
    <w:p w:rsidR="007E0EF2" w:rsidRPr="00E53D41" w:rsidRDefault="007E0EF2" w:rsidP="00E53D41">
      <w:pPr>
        <w:widowControl w:val="0"/>
        <w:suppressAutoHyphens/>
        <w:spacing w:after="0" w:line="240" w:lineRule="auto"/>
        <w:ind w:left="426" w:firstLine="0"/>
        <w:rPr>
          <w:rFonts w:ascii="Times New Roman" w:eastAsia="SimSun" w:hAnsi="Times New Roman" w:cs="Times New Roman"/>
          <w:bCs/>
          <w:color w:val="auto"/>
          <w:kern w:val="1"/>
          <w:szCs w:val="24"/>
          <w:highlight w:val="yellow"/>
          <w:lang w:eastAsia="hi-IN" w:bidi="hi-IN"/>
        </w:rPr>
      </w:pPr>
    </w:p>
    <w:p w:rsidR="007E0EF2" w:rsidRPr="003A5D66" w:rsidRDefault="007E0EF2" w:rsidP="00E53D41">
      <w:pPr>
        <w:widowControl w:val="0"/>
        <w:suppressAutoHyphens/>
        <w:spacing w:after="0" w:line="240" w:lineRule="auto"/>
        <w:ind w:left="426" w:firstLine="0"/>
        <w:rPr>
          <w:rFonts w:ascii="Times New Roman" w:eastAsia="SimSun" w:hAnsi="Times New Roman" w:cs="Times New Roman"/>
          <w:bCs/>
          <w:color w:val="auto"/>
          <w:kern w:val="1"/>
          <w:szCs w:val="24"/>
          <w:lang w:eastAsia="hi-IN" w:bidi="hi-IN"/>
        </w:rPr>
      </w:pPr>
      <w:r w:rsidRPr="003A5D66">
        <w:rPr>
          <w:rFonts w:ascii="Times New Roman" w:eastAsia="SimSun" w:hAnsi="Times New Roman" w:cs="Times New Roman"/>
          <w:bCs/>
          <w:color w:val="auto"/>
          <w:kern w:val="1"/>
          <w:szCs w:val="24"/>
          <w:lang w:eastAsia="hi-IN" w:bidi="hi-IN"/>
        </w:rPr>
        <w:t>Ajánlatkérő tájékoztatja Ajánlattevő képviseletére jogosult természetes személyt, hogy az árajánlatban megadott személyes adatait árajánlatkérés jogcímén kezeli.</w:t>
      </w:r>
    </w:p>
    <w:p w:rsidR="007E0EF2" w:rsidRPr="003A5D66" w:rsidRDefault="007E0EF2" w:rsidP="00E53D41">
      <w:pPr>
        <w:widowControl w:val="0"/>
        <w:suppressAutoHyphens/>
        <w:spacing w:after="0" w:line="240" w:lineRule="auto"/>
        <w:ind w:left="426" w:firstLine="0"/>
        <w:rPr>
          <w:rFonts w:ascii="Times New Roman" w:eastAsia="SimSun" w:hAnsi="Times New Roman" w:cs="Times New Roman"/>
          <w:bCs/>
          <w:color w:val="auto"/>
          <w:kern w:val="1"/>
          <w:szCs w:val="24"/>
          <w:lang w:eastAsia="hi-IN" w:bidi="hi-IN"/>
        </w:rPr>
      </w:pPr>
      <w:r w:rsidRPr="003A5D66">
        <w:rPr>
          <w:rFonts w:ascii="Times New Roman" w:eastAsia="SimSun" w:hAnsi="Times New Roman" w:cs="Times New Roman"/>
          <w:bCs/>
          <w:color w:val="auto"/>
          <w:kern w:val="1"/>
          <w:szCs w:val="24"/>
          <w:lang w:eastAsia="hi-IN" w:bidi="hi-IN"/>
        </w:rPr>
        <w:t>A személyes adatok címzettjei: az Ajánlatkérő árajánlatok kezelésével kapcsolatos feladatokat ellátó munkavállalói és jogi képviselője, mint adatkezelők.</w:t>
      </w:r>
    </w:p>
    <w:p w:rsidR="007E0EF2" w:rsidRPr="003A5D66" w:rsidRDefault="007E0EF2" w:rsidP="00E53D41">
      <w:pPr>
        <w:widowControl w:val="0"/>
        <w:suppressAutoHyphens/>
        <w:spacing w:after="0" w:line="240" w:lineRule="auto"/>
        <w:ind w:left="426" w:firstLine="0"/>
        <w:rPr>
          <w:rFonts w:ascii="Times New Roman" w:eastAsia="SimSun" w:hAnsi="Times New Roman" w:cs="Times New Roman"/>
          <w:bCs/>
          <w:color w:val="auto"/>
          <w:kern w:val="1"/>
          <w:szCs w:val="24"/>
          <w:lang w:eastAsia="hi-IN" w:bidi="hi-IN"/>
        </w:rPr>
      </w:pPr>
      <w:r w:rsidRPr="003A5D66">
        <w:rPr>
          <w:rFonts w:ascii="Times New Roman" w:eastAsia="SimSun" w:hAnsi="Times New Roman" w:cs="Times New Roman"/>
          <w:bCs/>
          <w:color w:val="auto"/>
          <w:kern w:val="1"/>
          <w:szCs w:val="24"/>
          <w:lang w:eastAsia="hi-IN" w:bidi="hi-IN"/>
        </w:rPr>
        <w:t>A személyes adatok tárolásának időtartama: a projekt fenntartási idejének vége.</w:t>
      </w:r>
    </w:p>
    <w:p w:rsidR="007E0EF2" w:rsidRPr="003A5D66" w:rsidRDefault="007E0EF2" w:rsidP="00E53D41">
      <w:pPr>
        <w:widowControl w:val="0"/>
        <w:suppressAutoHyphens/>
        <w:spacing w:after="0" w:line="240" w:lineRule="auto"/>
        <w:ind w:left="426" w:firstLine="0"/>
        <w:rPr>
          <w:rFonts w:ascii="Times New Roman" w:eastAsia="SimSun" w:hAnsi="Times New Roman" w:cs="Times New Roman"/>
          <w:bCs/>
          <w:color w:val="auto"/>
          <w:kern w:val="1"/>
          <w:szCs w:val="24"/>
          <w:lang w:eastAsia="hi-IN" w:bidi="hi-IN"/>
        </w:rPr>
      </w:pPr>
      <w:r w:rsidRPr="003A5D66">
        <w:rPr>
          <w:rFonts w:ascii="Times New Roman" w:eastAsia="SimSun" w:hAnsi="Times New Roman" w:cs="Times New Roman"/>
          <w:bCs/>
          <w:color w:val="auto"/>
          <w:kern w:val="1"/>
          <w:szCs w:val="24"/>
          <w:lang w:eastAsia="hi-IN" w:bidi="hi-IN"/>
        </w:rPr>
        <w:t>A személyes adatok közül a név adatfeldolgozásra átadásra kerülhet kézbesítés céljából a Magyar Postának</w:t>
      </w:r>
      <w:r w:rsidR="003A5D66" w:rsidRPr="003A5D66">
        <w:rPr>
          <w:rFonts w:ascii="Times New Roman" w:eastAsia="SimSun" w:hAnsi="Times New Roman" w:cs="Times New Roman"/>
          <w:bCs/>
          <w:color w:val="auto"/>
          <w:kern w:val="1"/>
          <w:szCs w:val="24"/>
          <w:lang w:eastAsia="hi-IN" w:bidi="hi-IN"/>
        </w:rPr>
        <w:t xml:space="preserve"> továbbá </w:t>
      </w:r>
      <w:r w:rsidR="004C0CDA">
        <w:rPr>
          <w:rFonts w:ascii="Times New Roman" w:eastAsia="SimSun" w:hAnsi="Times New Roman" w:cs="Times New Roman"/>
          <w:bCs/>
          <w:color w:val="auto"/>
          <w:kern w:val="1"/>
          <w:szCs w:val="24"/>
          <w:lang w:eastAsia="hi-IN" w:bidi="hi-IN"/>
        </w:rPr>
        <w:t xml:space="preserve">nyertes ajánlat esetén </w:t>
      </w:r>
      <w:r w:rsidR="003A5D66" w:rsidRPr="003A5D66">
        <w:rPr>
          <w:rFonts w:ascii="Times New Roman" w:eastAsia="SimSun" w:hAnsi="Times New Roman" w:cs="Times New Roman"/>
          <w:bCs/>
          <w:color w:val="auto"/>
          <w:kern w:val="1"/>
          <w:szCs w:val="24"/>
          <w:lang w:eastAsia="hi-IN" w:bidi="hi-IN"/>
        </w:rPr>
        <w:t>egyéb</w:t>
      </w:r>
      <w:r w:rsidR="004C0CDA">
        <w:rPr>
          <w:rFonts w:ascii="Times New Roman" w:eastAsia="SimSun" w:hAnsi="Times New Roman" w:cs="Times New Roman"/>
          <w:bCs/>
          <w:color w:val="auto"/>
          <w:kern w:val="1"/>
          <w:szCs w:val="24"/>
          <w:lang w:eastAsia="hi-IN" w:bidi="hi-IN"/>
        </w:rPr>
        <w:t>, a</w:t>
      </w:r>
      <w:r w:rsidR="003A5D66" w:rsidRPr="003A5D66">
        <w:rPr>
          <w:rFonts w:ascii="Times New Roman" w:eastAsia="SimSun" w:hAnsi="Times New Roman" w:cs="Times New Roman"/>
          <w:bCs/>
          <w:color w:val="auto"/>
          <w:kern w:val="1"/>
          <w:szCs w:val="24"/>
          <w:lang w:eastAsia="hi-IN" w:bidi="hi-IN"/>
        </w:rPr>
        <w:t xml:space="preserve"> projektben résztvevő részére</w:t>
      </w:r>
      <w:r w:rsidRPr="003A5D66">
        <w:rPr>
          <w:rFonts w:ascii="Times New Roman" w:eastAsia="SimSun" w:hAnsi="Times New Roman" w:cs="Times New Roman"/>
          <w:bCs/>
          <w:color w:val="auto"/>
          <w:kern w:val="1"/>
          <w:szCs w:val="24"/>
          <w:lang w:eastAsia="hi-IN" w:bidi="hi-IN"/>
        </w:rPr>
        <w:t>.</w:t>
      </w:r>
    </w:p>
    <w:p w:rsidR="007E0EF2" w:rsidRPr="00E53D41" w:rsidRDefault="007E0EF2" w:rsidP="00E53D41">
      <w:pPr>
        <w:widowControl w:val="0"/>
        <w:suppressAutoHyphens/>
        <w:spacing w:after="0" w:line="240" w:lineRule="auto"/>
        <w:ind w:left="426" w:firstLine="0"/>
        <w:rPr>
          <w:rFonts w:ascii="Times New Roman" w:eastAsia="SimSun" w:hAnsi="Times New Roman" w:cs="Times New Roman"/>
          <w:bCs/>
          <w:color w:val="auto"/>
          <w:kern w:val="1"/>
          <w:szCs w:val="24"/>
          <w:highlight w:val="yellow"/>
          <w:lang w:eastAsia="hi-IN" w:bidi="hi-IN"/>
        </w:rPr>
      </w:pPr>
    </w:p>
    <w:p w:rsidR="007E0EF2" w:rsidRPr="004C0CDA" w:rsidRDefault="007E0EF2" w:rsidP="00E53D41">
      <w:pPr>
        <w:widowControl w:val="0"/>
        <w:suppressAutoHyphens/>
        <w:spacing w:after="0" w:line="240" w:lineRule="auto"/>
        <w:ind w:left="426" w:firstLine="0"/>
        <w:rPr>
          <w:rFonts w:ascii="Times New Roman" w:eastAsia="SimSun" w:hAnsi="Times New Roman" w:cs="Times New Roman"/>
          <w:bCs/>
          <w:color w:val="auto"/>
          <w:kern w:val="1"/>
          <w:szCs w:val="24"/>
          <w:lang w:eastAsia="hi-IN" w:bidi="hi-IN"/>
        </w:rPr>
      </w:pPr>
      <w:r w:rsidRPr="004C0CDA">
        <w:rPr>
          <w:rFonts w:ascii="Times New Roman" w:eastAsia="SimSun" w:hAnsi="Times New Roman" w:cs="Times New Roman"/>
          <w:bCs/>
          <w:color w:val="auto"/>
          <w:kern w:val="1"/>
          <w:szCs w:val="24"/>
          <w:lang w:eastAsia="hi-IN" w:bidi="hi-IN"/>
        </w:rPr>
        <w:t xml:space="preserve">Ajánlattévő képviselőjének, mint érintett személynek joga van kérelmezni az adatkezelőtől az általa nyilvántartott személyes adataihoz való hozzáférést, azok helyesbítését, törlését vagy kezelésének korlátozását, továbbá tiltakozhat az ilyen személyes adatok kezelése ellen, valamint a joga van az adathordozhatósághoz. </w:t>
      </w:r>
    </w:p>
    <w:p w:rsidR="007E0EF2" w:rsidRPr="004C0CDA" w:rsidRDefault="007E0EF2" w:rsidP="00E53D41">
      <w:pPr>
        <w:widowControl w:val="0"/>
        <w:suppressAutoHyphens/>
        <w:spacing w:after="0" w:line="240" w:lineRule="auto"/>
        <w:ind w:left="426" w:firstLine="0"/>
        <w:rPr>
          <w:rFonts w:ascii="Times New Roman" w:eastAsia="SimSun" w:hAnsi="Times New Roman" w:cs="Times New Roman"/>
          <w:bCs/>
          <w:color w:val="auto"/>
          <w:kern w:val="1"/>
          <w:szCs w:val="24"/>
          <w:lang w:eastAsia="hi-IN" w:bidi="hi-IN"/>
        </w:rPr>
      </w:pPr>
      <w:r w:rsidRPr="004C0CDA">
        <w:rPr>
          <w:rFonts w:ascii="Times New Roman" w:eastAsia="SimSun" w:hAnsi="Times New Roman" w:cs="Times New Roman"/>
          <w:bCs/>
          <w:color w:val="auto"/>
          <w:kern w:val="1"/>
          <w:szCs w:val="24"/>
          <w:lang w:eastAsia="hi-IN" w:bidi="hi-IN"/>
        </w:rPr>
        <w:t>Joga van a hozzájárulása bármely időpontban történő visszavonásához, amely nem érinti a visszavonás előtt a hozzájárulás alapján végrehajtott adatkezelés jogszerűségét.</w:t>
      </w:r>
    </w:p>
    <w:p w:rsidR="007E0EF2" w:rsidRPr="004C0CDA" w:rsidRDefault="007E0EF2" w:rsidP="00E53D41">
      <w:pPr>
        <w:widowControl w:val="0"/>
        <w:suppressAutoHyphens/>
        <w:spacing w:after="0" w:line="240" w:lineRule="auto"/>
        <w:ind w:left="426" w:firstLine="0"/>
        <w:rPr>
          <w:rFonts w:ascii="Times New Roman" w:eastAsia="SimSun" w:hAnsi="Times New Roman" w:cs="Times New Roman"/>
          <w:bCs/>
          <w:color w:val="auto"/>
          <w:kern w:val="1"/>
          <w:szCs w:val="24"/>
          <w:lang w:eastAsia="hi-IN" w:bidi="hi-IN"/>
        </w:rPr>
      </w:pPr>
      <w:r w:rsidRPr="004C0CDA">
        <w:rPr>
          <w:rFonts w:ascii="Times New Roman" w:eastAsia="SimSun" w:hAnsi="Times New Roman" w:cs="Times New Roman"/>
          <w:bCs/>
          <w:color w:val="auto"/>
          <w:kern w:val="1"/>
          <w:szCs w:val="24"/>
          <w:lang w:eastAsia="hi-IN" w:bidi="hi-IN"/>
        </w:rPr>
        <w:t xml:space="preserve">Az adatszolgáltatás az árajánlat benyújtásához feltétlenül szükséges adatok tekintetében előfeltétele az árajánlat érvényességének, azonban Ajánlattevő képviselője a személyes adatok (név) megadására nem köteles. </w:t>
      </w:r>
    </w:p>
    <w:p w:rsidR="007E0EF2" w:rsidRPr="00E53D41" w:rsidRDefault="007E0EF2" w:rsidP="00E53D41">
      <w:pPr>
        <w:widowControl w:val="0"/>
        <w:suppressAutoHyphens/>
        <w:spacing w:after="0" w:line="240" w:lineRule="auto"/>
        <w:ind w:left="426" w:firstLine="0"/>
        <w:rPr>
          <w:rFonts w:ascii="Times New Roman" w:eastAsia="SimSun" w:hAnsi="Times New Roman" w:cs="Times New Roman"/>
          <w:bCs/>
          <w:color w:val="auto"/>
          <w:kern w:val="1"/>
          <w:szCs w:val="24"/>
          <w:highlight w:val="yellow"/>
          <w:lang w:eastAsia="hi-IN" w:bidi="hi-IN"/>
        </w:rPr>
      </w:pPr>
    </w:p>
    <w:p w:rsidR="007E0EF2" w:rsidRPr="007E0EF2" w:rsidRDefault="007E0EF2" w:rsidP="00E53D41">
      <w:pPr>
        <w:widowControl w:val="0"/>
        <w:suppressAutoHyphens/>
        <w:spacing w:after="0" w:line="240" w:lineRule="auto"/>
        <w:ind w:left="426" w:firstLine="0"/>
        <w:rPr>
          <w:rFonts w:ascii="Times New Roman" w:eastAsia="SimSun" w:hAnsi="Times New Roman" w:cs="Times New Roman"/>
          <w:b/>
          <w:i/>
          <w:iCs/>
          <w:color w:val="auto"/>
          <w:kern w:val="1"/>
          <w:szCs w:val="24"/>
          <w:lang w:eastAsia="hi-IN" w:bidi="hi-IN"/>
        </w:rPr>
      </w:pPr>
      <w:bookmarkStart w:id="3" w:name="_Hlk68028707"/>
      <w:r w:rsidRPr="002238C4">
        <w:rPr>
          <w:rFonts w:ascii="Times New Roman" w:eastAsia="SimSun" w:hAnsi="Times New Roman" w:cs="Times New Roman"/>
          <w:b/>
          <w:i/>
          <w:iCs/>
          <w:color w:val="auto"/>
          <w:kern w:val="1"/>
          <w:szCs w:val="24"/>
          <w:lang w:eastAsia="hi-IN" w:bidi="hi-IN"/>
        </w:rPr>
        <w:t>Ajánlattevő képviseletében eljáró személynek nyilatkoznia kell, hogy – mint érintett természetes személy – a</w:t>
      </w:r>
      <w:r w:rsidR="004C0CDA" w:rsidRPr="002238C4">
        <w:rPr>
          <w:rFonts w:ascii="Times New Roman" w:eastAsia="SimSun" w:hAnsi="Times New Roman" w:cs="Times New Roman"/>
          <w:b/>
          <w:i/>
          <w:iCs/>
          <w:color w:val="auto"/>
          <w:kern w:val="1"/>
          <w:szCs w:val="24"/>
          <w:lang w:eastAsia="hi-IN" w:bidi="hi-IN"/>
        </w:rPr>
        <w:t xml:space="preserve"> fenti </w:t>
      </w:r>
      <w:r w:rsidRPr="002238C4">
        <w:rPr>
          <w:rFonts w:ascii="Times New Roman" w:eastAsia="SimSun" w:hAnsi="Times New Roman" w:cs="Times New Roman"/>
          <w:b/>
          <w:i/>
          <w:iCs/>
          <w:color w:val="auto"/>
          <w:kern w:val="1"/>
          <w:szCs w:val="24"/>
          <w:lang w:eastAsia="hi-IN" w:bidi="hi-IN"/>
        </w:rPr>
        <w:t>ajánlatkérő Adatkezelési tájékoztatóját megismerte, az adatkezelők és adatfeldolgozók személyéről a tájékoztatást megkapta, az abban foglalt információkat és tájékoztatást tudomásul vette, a személyes adatai kezeléséhez és feldolgozásához annak alapján hozzájárul, vagy nem járul hozzá</w:t>
      </w:r>
      <w:r w:rsidRPr="002238C4">
        <w:rPr>
          <w:rFonts w:ascii="Times New Roman" w:eastAsia="SimSun" w:hAnsi="Times New Roman" w:cs="Times New Roman"/>
          <w:bCs/>
          <w:color w:val="auto"/>
          <w:kern w:val="1"/>
          <w:szCs w:val="24"/>
          <w:lang w:eastAsia="hi-IN" w:bidi="hi-IN"/>
        </w:rPr>
        <w:t xml:space="preserve"> (1. sz. melléklet)</w:t>
      </w:r>
      <w:r w:rsidRPr="002238C4">
        <w:rPr>
          <w:rFonts w:ascii="Times New Roman" w:eastAsia="SimSun" w:hAnsi="Times New Roman" w:cs="Times New Roman"/>
          <w:b/>
          <w:i/>
          <w:iCs/>
          <w:color w:val="auto"/>
          <w:kern w:val="1"/>
          <w:szCs w:val="24"/>
          <w:lang w:eastAsia="hi-IN" w:bidi="hi-IN"/>
        </w:rPr>
        <w:t>.</w:t>
      </w:r>
    </w:p>
    <w:bookmarkEnd w:id="3"/>
    <w:p w:rsidR="007E0EF2" w:rsidRDefault="007E0EF2" w:rsidP="007E0EF2">
      <w:pPr>
        <w:widowControl w:val="0"/>
        <w:suppressAutoHyphens/>
        <w:autoSpaceDN w:val="0"/>
        <w:spacing w:after="0" w:line="240" w:lineRule="auto"/>
        <w:ind w:left="0" w:firstLine="0"/>
        <w:textAlignment w:val="baseline"/>
        <w:rPr>
          <w:rFonts w:ascii="Times New Roman" w:eastAsia="SimSun" w:hAnsi="Times New Roman" w:cs="Times New Roman"/>
          <w:b/>
          <w:color w:val="auto"/>
          <w:kern w:val="1"/>
          <w:szCs w:val="24"/>
          <w:lang w:eastAsia="hi-IN" w:bidi="hi-IN"/>
        </w:rPr>
      </w:pPr>
    </w:p>
    <w:p w:rsidR="007E0EF2" w:rsidRPr="007E0EF2" w:rsidRDefault="007E0EF2" w:rsidP="007E0EF2">
      <w:pPr>
        <w:widowControl w:val="0"/>
        <w:suppressAutoHyphens/>
        <w:autoSpaceDN w:val="0"/>
        <w:spacing w:after="0" w:line="240" w:lineRule="auto"/>
        <w:ind w:left="0" w:firstLine="0"/>
        <w:textAlignment w:val="baseline"/>
        <w:rPr>
          <w:rFonts w:ascii="Times New Roman" w:eastAsia="SimSun" w:hAnsi="Times New Roman" w:cs="Times New Roman"/>
          <w:b/>
          <w:color w:val="auto"/>
          <w:kern w:val="1"/>
          <w:szCs w:val="24"/>
          <w:lang w:eastAsia="hi-IN" w:bidi="hi-IN"/>
        </w:rPr>
      </w:pPr>
    </w:p>
    <w:p w:rsidR="007E0EF2" w:rsidRPr="007E0EF2" w:rsidRDefault="007E0EF2" w:rsidP="00037075">
      <w:pPr>
        <w:widowControl w:val="0"/>
        <w:numPr>
          <w:ilvl w:val="0"/>
          <w:numId w:val="35"/>
        </w:numPr>
        <w:suppressAutoHyphens/>
        <w:autoSpaceDN w:val="0"/>
        <w:spacing w:after="0" w:line="240" w:lineRule="auto"/>
        <w:ind w:left="426"/>
        <w:jc w:val="left"/>
        <w:textAlignment w:val="baseline"/>
        <w:rPr>
          <w:rFonts w:ascii="Times New Roman" w:eastAsia="SimSun" w:hAnsi="Times New Roman" w:cs="Times New Roman"/>
          <w:b/>
          <w:color w:val="auto"/>
          <w:kern w:val="1"/>
          <w:szCs w:val="24"/>
          <w:lang w:eastAsia="hi-IN" w:bidi="hi-IN"/>
        </w:rPr>
      </w:pPr>
      <w:r w:rsidRPr="007E0EF2">
        <w:rPr>
          <w:rFonts w:ascii="Times New Roman" w:eastAsia="SimSun" w:hAnsi="Times New Roman" w:cs="Times New Roman"/>
          <w:b/>
          <w:color w:val="auto"/>
          <w:kern w:val="1"/>
          <w:szCs w:val="24"/>
          <w:lang w:eastAsia="hi-IN" w:bidi="hi-IN"/>
        </w:rPr>
        <w:t>Mellékletek felsorolása</w:t>
      </w:r>
    </w:p>
    <w:p w:rsidR="002238C4" w:rsidRPr="00060B19" w:rsidRDefault="00DE23F7" w:rsidP="002238C4">
      <w:pPr>
        <w:pStyle w:val="Listaszerbekezds"/>
        <w:widowControl w:val="0"/>
        <w:numPr>
          <w:ilvl w:val="0"/>
          <w:numId w:val="44"/>
        </w:numPr>
        <w:suppressAutoHyphens/>
        <w:autoSpaceDN w:val="0"/>
        <w:spacing w:after="0" w:line="240" w:lineRule="auto"/>
        <w:textAlignment w:val="baseline"/>
        <w:rPr>
          <w:rFonts w:ascii="Times New Roman" w:eastAsia="Times New Roman" w:hAnsi="Times New Roman" w:cs="Times New Roman"/>
          <w:b/>
          <w:bCs/>
          <w:i/>
          <w:iCs/>
          <w:color w:val="auto"/>
          <w:szCs w:val="24"/>
        </w:rPr>
      </w:pPr>
      <w:r w:rsidRPr="00060B19">
        <w:rPr>
          <w:rFonts w:ascii="Times New Roman" w:eastAsia="Times New Roman" w:hAnsi="Times New Roman" w:cs="Times New Roman"/>
          <w:b/>
          <w:bCs/>
          <w:i/>
          <w:iCs/>
          <w:color w:val="auto"/>
          <w:szCs w:val="24"/>
        </w:rPr>
        <w:t xml:space="preserve">sz. melléklet: </w:t>
      </w:r>
      <w:r w:rsidR="002238C4" w:rsidRPr="00060B19">
        <w:rPr>
          <w:rFonts w:ascii="Times New Roman" w:eastAsia="Times New Roman" w:hAnsi="Times New Roman" w:cs="Times New Roman"/>
          <w:b/>
          <w:bCs/>
          <w:i/>
          <w:iCs/>
          <w:color w:val="auto"/>
          <w:szCs w:val="24"/>
        </w:rPr>
        <w:t xml:space="preserve">Nyilatkozatok </w:t>
      </w:r>
    </w:p>
    <w:p w:rsidR="007E0EF2" w:rsidRPr="007E0EF2" w:rsidRDefault="007E0EF2" w:rsidP="007E0EF2">
      <w:pPr>
        <w:suppressAutoHyphens/>
        <w:autoSpaceDN w:val="0"/>
        <w:spacing w:after="0" w:line="240" w:lineRule="auto"/>
        <w:ind w:left="0" w:firstLine="0"/>
        <w:textAlignment w:val="baseline"/>
        <w:rPr>
          <w:rFonts w:ascii="Times New Roman" w:eastAsia="Times New Roman" w:hAnsi="Times New Roman" w:cs="Times New Roman"/>
          <w:color w:val="auto"/>
          <w:szCs w:val="24"/>
        </w:rPr>
      </w:pPr>
    </w:p>
    <w:p w:rsidR="007E0EF2" w:rsidRPr="007E0EF2" w:rsidRDefault="007E0EF2" w:rsidP="007E0EF2">
      <w:pPr>
        <w:suppressAutoHyphens/>
        <w:autoSpaceDN w:val="0"/>
        <w:spacing w:after="0" w:line="240" w:lineRule="auto"/>
        <w:ind w:left="0" w:firstLine="0"/>
        <w:textAlignment w:val="baseline"/>
        <w:rPr>
          <w:rFonts w:ascii="Times New Roman" w:eastAsia="Times New Roman" w:hAnsi="Times New Roman" w:cs="Times New Roman"/>
          <w:color w:val="auto"/>
          <w:szCs w:val="24"/>
        </w:rPr>
      </w:pPr>
    </w:p>
    <w:p w:rsidR="007E0EF2" w:rsidRPr="007E0EF2" w:rsidRDefault="007E0EF2" w:rsidP="007E0EF2">
      <w:pPr>
        <w:tabs>
          <w:tab w:val="center" w:pos="1560"/>
          <w:tab w:val="center" w:pos="6521"/>
        </w:tabs>
        <w:suppressAutoHyphens/>
        <w:autoSpaceDN w:val="0"/>
        <w:spacing w:after="0" w:line="240" w:lineRule="auto"/>
        <w:ind w:left="0" w:firstLine="0"/>
        <w:textAlignment w:val="baseline"/>
        <w:rPr>
          <w:rFonts w:ascii="Times New Roman" w:eastAsia="Times New Roman" w:hAnsi="Times New Roman" w:cs="Times New Roman"/>
          <w:color w:val="auto"/>
          <w:szCs w:val="24"/>
        </w:rPr>
      </w:pPr>
      <w:r w:rsidRPr="007E0EF2">
        <w:rPr>
          <w:rFonts w:ascii="Times New Roman" w:eastAsia="Times New Roman" w:hAnsi="Times New Roman" w:cs="Times New Roman"/>
          <w:color w:val="auto"/>
          <w:szCs w:val="24"/>
        </w:rPr>
        <w:tab/>
      </w:r>
      <w:r w:rsidRPr="007E0EF2">
        <w:rPr>
          <w:rFonts w:ascii="Times New Roman" w:eastAsia="Times New Roman" w:hAnsi="Times New Roman" w:cs="Times New Roman"/>
          <w:color w:val="auto"/>
          <w:szCs w:val="24"/>
        </w:rPr>
        <w:tab/>
      </w:r>
    </w:p>
    <w:p w:rsidR="007E0EF2" w:rsidRPr="007E0EF2" w:rsidRDefault="007E0EF2" w:rsidP="007E0EF2">
      <w:pPr>
        <w:tabs>
          <w:tab w:val="center" w:pos="1560"/>
          <w:tab w:val="center" w:pos="6521"/>
        </w:tabs>
        <w:suppressAutoHyphens/>
        <w:autoSpaceDN w:val="0"/>
        <w:spacing w:after="0" w:line="240" w:lineRule="auto"/>
        <w:ind w:left="0" w:firstLine="0"/>
        <w:textAlignment w:val="baseline"/>
        <w:rPr>
          <w:rFonts w:ascii="Verdana" w:eastAsia="Verdana" w:hAnsi="Verdana" w:cs="Times New Roman"/>
          <w:color w:val="auto"/>
          <w:sz w:val="20"/>
          <w:lang w:eastAsia="en-US"/>
        </w:rPr>
      </w:pPr>
      <w:r w:rsidRPr="007E0EF2">
        <w:rPr>
          <w:rFonts w:ascii="Times New Roman" w:eastAsia="Times New Roman" w:hAnsi="Times New Roman" w:cs="Times New Roman"/>
          <w:color w:val="auto"/>
          <w:szCs w:val="24"/>
        </w:rPr>
        <w:tab/>
      </w:r>
      <w:r w:rsidRPr="007E0EF2">
        <w:rPr>
          <w:rFonts w:ascii="Times New Roman" w:eastAsia="Times New Roman" w:hAnsi="Times New Roman" w:cs="Times New Roman"/>
          <w:color w:val="auto"/>
          <w:szCs w:val="24"/>
        </w:rPr>
        <w:tab/>
      </w:r>
      <w:r w:rsidR="004C0CDA">
        <w:rPr>
          <w:rFonts w:ascii="Times New Roman" w:eastAsia="Times New Roman" w:hAnsi="Times New Roman" w:cs="Times New Roman"/>
          <w:color w:val="auto"/>
          <w:szCs w:val="24"/>
        </w:rPr>
        <w:t>Gulácsi Lajos s.k.</w:t>
      </w:r>
      <w:r w:rsidR="00060B19">
        <w:rPr>
          <w:rFonts w:ascii="Times New Roman" w:eastAsia="Times New Roman" w:hAnsi="Times New Roman" w:cs="Times New Roman"/>
          <w:color w:val="auto"/>
          <w:szCs w:val="24"/>
        </w:rPr>
        <w:t>, elnök</w:t>
      </w:r>
    </w:p>
    <w:p w:rsidR="001D4143" w:rsidRDefault="001D4143">
      <w:pPr>
        <w:spacing w:after="160" w:line="259" w:lineRule="auto"/>
        <w:ind w:left="0" w:firstLine="0"/>
        <w:jc w:val="left"/>
        <w:rPr>
          <w:rFonts w:ascii="Times New Roman" w:eastAsia="SimSun" w:hAnsi="Times New Roman" w:cs="Mangal"/>
          <w:bCs/>
          <w:color w:val="auto"/>
          <w:kern w:val="1"/>
          <w:szCs w:val="24"/>
          <w:lang w:eastAsia="hi-IN" w:bidi="hi-IN"/>
        </w:rPr>
      </w:pPr>
    </w:p>
    <w:p w:rsidR="006944EB" w:rsidRPr="00060B19" w:rsidRDefault="007E0EF2" w:rsidP="006944EB">
      <w:pPr>
        <w:pStyle w:val="Listaszerbekezds"/>
        <w:widowControl w:val="0"/>
        <w:suppressAutoHyphens/>
        <w:autoSpaceDN w:val="0"/>
        <w:spacing w:after="0" w:line="240" w:lineRule="auto"/>
        <w:ind w:left="0" w:firstLine="0"/>
        <w:jc w:val="right"/>
        <w:textAlignment w:val="baseline"/>
        <w:rPr>
          <w:color w:val="auto"/>
          <w:sz w:val="16"/>
          <w:szCs w:val="16"/>
        </w:rPr>
      </w:pPr>
      <w:r>
        <w:rPr>
          <w:rFonts w:ascii="Times New Roman" w:eastAsia="SimSun" w:hAnsi="Times New Roman" w:cs="Mangal"/>
          <w:bCs/>
          <w:color w:val="auto"/>
          <w:kern w:val="1"/>
          <w:szCs w:val="24"/>
          <w:lang w:eastAsia="hi-IN" w:bidi="hi-IN"/>
        </w:rPr>
        <w:br w:type="page"/>
      </w:r>
      <w:r w:rsidR="006944EB" w:rsidRPr="00060B19">
        <w:rPr>
          <w:rFonts w:ascii="Times New Roman" w:eastAsia="Times New Roman" w:hAnsi="Times New Roman" w:cs="Times New Roman"/>
          <w:b/>
          <w:bCs/>
          <w:i/>
          <w:iCs/>
          <w:color w:val="auto"/>
          <w:szCs w:val="24"/>
        </w:rPr>
        <w:lastRenderedPageBreak/>
        <w:t>1. sz. melléklet</w:t>
      </w:r>
    </w:p>
    <w:p w:rsidR="006944EB" w:rsidRDefault="006944EB" w:rsidP="006944EB">
      <w:pPr>
        <w:spacing w:after="0" w:line="240" w:lineRule="auto"/>
        <w:ind w:left="0" w:firstLine="0"/>
        <w:jc w:val="right"/>
      </w:pPr>
    </w:p>
    <w:p w:rsidR="006944EB" w:rsidRDefault="006944EB" w:rsidP="006944EB">
      <w:pPr>
        <w:spacing w:after="0" w:line="240" w:lineRule="auto"/>
      </w:pPr>
    </w:p>
    <w:p w:rsidR="006944EB" w:rsidRPr="00C83D6E" w:rsidRDefault="002238C4" w:rsidP="006944EB">
      <w:pPr>
        <w:spacing w:after="0" w:line="240" w:lineRule="auto"/>
        <w:ind w:left="0"/>
        <w:jc w:val="center"/>
        <w:rPr>
          <w:b/>
          <w:bCs/>
          <w:sz w:val="28"/>
          <w:szCs w:val="28"/>
        </w:rPr>
      </w:pPr>
      <w:r>
        <w:rPr>
          <w:b/>
          <w:bCs/>
          <w:sz w:val="28"/>
          <w:szCs w:val="28"/>
        </w:rPr>
        <w:t>N</w:t>
      </w:r>
      <w:r w:rsidR="006944EB" w:rsidRPr="00C83D6E">
        <w:rPr>
          <w:b/>
          <w:bCs/>
          <w:sz w:val="28"/>
          <w:szCs w:val="28"/>
        </w:rPr>
        <w:t>yilatkozat</w:t>
      </w:r>
      <w:r>
        <w:rPr>
          <w:b/>
          <w:bCs/>
          <w:sz w:val="28"/>
          <w:szCs w:val="28"/>
        </w:rPr>
        <w:t>ok</w:t>
      </w:r>
    </w:p>
    <w:p w:rsidR="006944EB" w:rsidRDefault="006944EB" w:rsidP="006944EB">
      <w:pPr>
        <w:spacing w:after="0" w:line="240" w:lineRule="auto"/>
      </w:pPr>
    </w:p>
    <w:p w:rsidR="006944EB" w:rsidRDefault="006944EB" w:rsidP="006944EB">
      <w:pPr>
        <w:spacing w:after="0" w:line="240" w:lineRule="auto"/>
        <w:ind w:left="0"/>
      </w:pPr>
    </w:p>
    <w:p w:rsidR="00BF0FAC" w:rsidRDefault="006944EB" w:rsidP="00BF0FAC">
      <w:pPr>
        <w:spacing w:after="0" w:line="360" w:lineRule="auto"/>
        <w:ind w:left="0" w:hanging="11"/>
      </w:pPr>
      <w:r>
        <w:t>Alulírott ………………………… (név,beosztás) ……...…………….</w:t>
      </w:r>
      <w:r>
        <w:tab/>
        <w:t xml:space="preserve">(cím:………………...…………….) a </w:t>
      </w:r>
      <w:r w:rsidRPr="00C83A06">
        <w:t>B</w:t>
      </w:r>
      <w:r>
        <w:t>.-</w:t>
      </w:r>
      <w:r w:rsidRPr="00C83A06">
        <w:t>A</w:t>
      </w:r>
      <w:r>
        <w:t>.</w:t>
      </w:r>
      <w:r w:rsidRPr="00C83A06">
        <w:t>-Z. MEGYEI TŰZOLTÓ SZÖVETSÉG</w:t>
      </w:r>
      <w:r>
        <w:t xml:space="preserve"> (3525 Miskolc, Dózsa György u. 15.</w:t>
      </w:r>
      <w:r w:rsidR="002238C4">
        <w:t xml:space="preserve">, </w:t>
      </w:r>
      <w:bookmarkStart w:id="4" w:name="_Hlk68029850"/>
      <w:r w:rsidR="002238C4">
        <w:t>a továbbiakban: Szövetség</w:t>
      </w:r>
      <w:bookmarkEnd w:id="4"/>
      <w:r>
        <w:t xml:space="preserve">), </w:t>
      </w:r>
      <w:bookmarkStart w:id="5" w:name="_Hlk68030235"/>
      <w:r>
        <w:t xml:space="preserve">mint Árajánlatot kérő által megindított beszerzési eljárásba bevont személy kijelentem, hogy a </w:t>
      </w:r>
      <w:r w:rsidR="00BF0FAC">
        <w:t xml:space="preserve">Szövetség </w:t>
      </w:r>
      <w:r w:rsidR="00BF0FAC" w:rsidRPr="002238C4">
        <w:t>Árajánlatkérés</w:t>
      </w:r>
      <w:r w:rsidR="00BF0FAC">
        <w:t>ének 3.</w:t>
      </w:r>
      <w:r w:rsidR="00BF0FAC" w:rsidRPr="00BF0FAC">
        <w:t xml:space="preserve"> </w:t>
      </w:r>
      <w:r w:rsidR="00BF0FAC">
        <w:t xml:space="preserve">pontjában leírtakat megértettem, </w:t>
      </w:r>
      <w:r w:rsidR="00BF0FAC" w:rsidRPr="00060B19">
        <w:t>összeférhetetlenség velem szemben nem áll fenn.</w:t>
      </w:r>
    </w:p>
    <w:bookmarkEnd w:id="5"/>
    <w:p w:rsidR="002238C4" w:rsidRDefault="002238C4" w:rsidP="006944EB">
      <w:pPr>
        <w:spacing w:after="0" w:line="360" w:lineRule="auto"/>
        <w:ind w:left="0" w:hanging="11"/>
      </w:pPr>
    </w:p>
    <w:p w:rsidR="002238C4" w:rsidRDefault="002238C4" w:rsidP="006944EB">
      <w:pPr>
        <w:spacing w:after="0" w:line="360" w:lineRule="auto"/>
        <w:ind w:left="0" w:hanging="11"/>
      </w:pPr>
      <w:r>
        <w:t xml:space="preserve">Nyilatkozom, hogy a Szövetség </w:t>
      </w:r>
      <w:r w:rsidRPr="002238C4">
        <w:t>Árajánlatkérés</w:t>
      </w:r>
      <w:r>
        <w:t xml:space="preserve">ének 4. pontjában leírt az általam képviselt szervezet, valamint a projektmenedzseri feladatot ellátó személy megfelel az </w:t>
      </w:r>
      <w:r w:rsidRPr="002238C4">
        <w:t>Alkalmassági feltételek</w:t>
      </w:r>
      <w:r>
        <w:t>nek.</w:t>
      </w:r>
    </w:p>
    <w:p w:rsidR="00BF0FAC" w:rsidRDefault="00BF0FAC" w:rsidP="00BF0FAC">
      <w:pPr>
        <w:widowControl w:val="0"/>
        <w:suppressAutoHyphens/>
        <w:spacing w:after="0" w:line="360" w:lineRule="auto"/>
        <w:ind w:left="0" w:firstLine="0"/>
      </w:pPr>
    </w:p>
    <w:p w:rsidR="00BF0FAC" w:rsidRPr="00FD159D" w:rsidRDefault="00BF0FAC" w:rsidP="00BF0FAC">
      <w:pPr>
        <w:widowControl w:val="0"/>
        <w:suppressAutoHyphens/>
        <w:spacing w:after="0" w:line="360" w:lineRule="auto"/>
        <w:ind w:left="0" w:firstLine="0"/>
      </w:pPr>
      <w:r w:rsidRPr="00FD159D">
        <w:t xml:space="preserve">Nyilatkozom, hogy az </w:t>
      </w:r>
      <w:r>
        <w:t>A</w:t>
      </w:r>
      <w:r w:rsidRPr="00FD159D">
        <w:t>jánlatkérő Adatkezelési tájékoztatóját megismertem, az adatkezelésről a tájékoztatást megértettem, azt tudomásul veszem, a személyes adataim kezeléséhez hozzájárulok</w:t>
      </w:r>
      <w:r>
        <w:t>/nem járulok hozzá</w:t>
      </w:r>
      <w:r w:rsidRPr="00FD159D">
        <w:t>.</w:t>
      </w:r>
    </w:p>
    <w:p w:rsidR="002238C4" w:rsidRDefault="002238C4" w:rsidP="006944EB">
      <w:pPr>
        <w:spacing w:after="0" w:line="360" w:lineRule="auto"/>
        <w:ind w:left="0" w:hanging="11"/>
      </w:pPr>
    </w:p>
    <w:p w:rsidR="00BF0FAC" w:rsidRDefault="00BF0FAC" w:rsidP="00BF0FAC">
      <w:pPr>
        <w:spacing w:after="0" w:line="360" w:lineRule="auto"/>
        <w:ind w:left="0" w:hanging="11"/>
      </w:pPr>
      <w:r>
        <w:t>Jelen nyilatkozatomat a Szövetség által az SKHU/1902/4.1/108/B3 számú, RISKHUB elnevezésű projekt projektmenedzseri feladatainak ellátása tárgyban lefolytatandó beszerzési eljárással kapcsolatban teszem.</w:t>
      </w:r>
    </w:p>
    <w:p w:rsidR="006944EB" w:rsidRDefault="006944EB" w:rsidP="006944EB">
      <w:pPr>
        <w:spacing w:after="0" w:line="360" w:lineRule="auto"/>
        <w:ind w:left="0" w:hanging="11"/>
      </w:pPr>
    </w:p>
    <w:p w:rsidR="006944EB" w:rsidRDefault="006944EB" w:rsidP="006944EB">
      <w:pPr>
        <w:spacing w:after="0" w:line="360" w:lineRule="auto"/>
        <w:ind w:left="0" w:hanging="11"/>
      </w:pPr>
      <w:r>
        <w:t>Dátum: ………………………………</w:t>
      </w:r>
    </w:p>
    <w:p w:rsidR="006944EB" w:rsidRDefault="006944EB" w:rsidP="006944EB">
      <w:pPr>
        <w:spacing w:after="0" w:line="360" w:lineRule="auto"/>
        <w:ind w:left="0" w:hanging="11"/>
      </w:pPr>
    </w:p>
    <w:p w:rsidR="006944EB" w:rsidRDefault="006944EB" w:rsidP="006944EB">
      <w:pPr>
        <w:spacing w:after="0" w:line="360" w:lineRule="auto"/>
        <w:ind w:left="0" w:hanging="11"/>
      </w:pPr>
    </w:p>
    <w:p w:rsidR="006944EB" w:rsidRDefault="006944EB" w:rsidP="006944EB">
      <w:pPr>
        <w:spacing w:after="0" w:line="360" w:lineRule="auto"/>
        <w:ind w:left="0" w:hanging="11"/>
      </w:pPr>
    </w:p>
    <w:p w:rsidR="006944EB" w:rsidRDefault="006944EB" w:rsidP="006944EB">
      <w:pPr>
        <w:spacing w:after="0" w:line="360" w:lineRule="auto"/>
        <w:ind w:left="0" w:hanging="11"/>
      </w:pPr>
    </w:p>
    <w:p w:rsidR="006944EB" w:rsidRDefault="006944EB" w:rsidP="006944EB">
      <w:pPr>
        <w:tabs>
          <w:tab w:val="center" w:pos="6946"/>
        </w:tabs>
        <w:spacing w:after="0" w:line="360" w:lineRule="auto"/>
        <w:ind w:left="0" w:hanging="11"/>
      </w:pPr>
      <w:r>
        <w:tab/>
      </w:r>
      <w:r>
        <w:tab/>
        <w:t>a nyilatkozattevő aláírása</w:t>
      </w:r>
    </w:p>
    <w:p w:rsidR="007E0EF2" w:rsidRDefault="007E0EF2">
      <w:pPr>
        <w:spacing w:after="160" w:line="259" w:lineRule="auto"/>
        <w:ind w:left="0" w:firstLine="0"/>
        <w:jc w:val="left"/>
        <w:rPr>
          <w:rFonts w:ascii="Times New Roman" w:eastAsia="SimSun" w:hAnsi="Times New Roman" w:cs="Mangal"/>
          <w:bCs/>
          <w:color w:val="auto"/>
          <w:kern w:val="1"/>
          <w:szCs w:val="24"/>
          <w:lang w:eastAsia="hi-IN" w:bidi="hi-IN"/>
        </w:rPr>
      </w:pPr>
    </w:p>
    <w:sectPr w:rsidR="007E0EF2" w:rsidSect="003D6C0B">
      <w:footerReference w:type="even" r:id="rId8"/>
      <w:footerReference w:type="default" r:id="rId9"/>
      <w:headerReference w:type="first" r:id="rId10"/>
      <w:footerReference w:type="first" r:id="rId11"/>
      <w:pgSz w:w="11906" w:h="16838"/>
      <w:pgMar w:top="1276" w:right="1416" w:bottom="567" w:left="1418" w:header="142" w:footer="709"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2BA" w:rsidRDefault="005802BA">
      <w:pPr>
        <w:spacing w:after="0" w:line="240" w:lineRule="auto"/>
      </w:pPr>
      <w:r>
        <w:separator/>
      </w:r>
    </w:p>
  </w:endnote>
  <w:endnote w:type="continuationSeparator" w:id="0">
    <w:p w:rsidR="005802BA" w:rsidRDefault="00580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588" w:rsidRDefault="006E75D0">
    <w:pPr>
      <w:spacing w:after="0" w:line="259" w:lineRule="auto"/>
      <w:ind w:left="0" w:right="1779" w:firstLine="0"/>
      <w:jc w:val="right"/>
    </w:pPr>
    <w:r w:rsidRPr="006E75D0">
      <w:fldChar w:fldCharType="begin"/>
    </w:r>
    <w:r w:rsidR="00723588">
      <w:instrText xml:space="preserve"> PAGE   \* MERGEFORMAT </w:instrText>
    </w:r>
    <w:r w:rsidRPr="006E75D0">
      <w:fldChar w:fldCharType="separate"/>
    </w:r>
    <w:r w:rsidR="00723588">
      <w:rPr>
        <w:rFonts w:ascii="Arial" w:eastAsia="Arial" w:hAnsi="Arial" w:cs="Arial"/>
      </w:rPr>
      <w:t>2</w:t>
    </w:r>
    <w:r>
      <w:rPr>
        <w:rFonts w:ascii="Arial" w:eastAsia="Arial" w:hAnsi="Arial" w:cs="Arial"/>
      </w:rPr>
      <w:fldChar w:fldCharType="end"/>
    </w:r>
    <w:r w:rsidR="00723588">
      <w:rPr>
        <w:rFonts w:ascii="Arial" w:eastAsia="Arial" w:hAnsi="Arial" w:cs="Arial"/>
      </w:rPr>
      <w:t>/</w:t>
    </w:r>
    <w:fldSimple w:instr=" NUMPAGES   \* MERGEFORMAT ">
      <w:r w:rsidR="00723588">
        <w:rPr>
          <w:rFonts w:ascii="Arial" w:eastAsia="Arial" w:hAnsi="Arial" w:cs="Arial"/>
        </w:rPr>
        <w:t>29</w:t>
      </w:r>
    </w:fldSimple>
    <w:r w:rsidR="00723588">
      <w:rPr>
        <w:rFonts w:ascii="Arial" w:eastAsia="Arial" w:hAnsi="Arial" w:cs="Arial"/>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457706"/>
      <w:docPartObj>
        <w:docPartGallery w:val="Page Numbers (Bottom of Page)"/>
        <w:docPartUnique/>
      </w:docPartObj>
    </w:sdtPr>
    <w:sdtContent>
      <w:p w:rsidR="003D6C0B" w:rsidRDefault="006E75D0">
        <w:pPr>
          <w:pStyle w:val="llb"/>
          <w:jc w:val="right"/>
        </w:pPr>
        <w:r>
          <w:fldChar w:fldCharType="begin"/>
        </w:r>
        <w:r w:rsidR="003D6C0B">
          <w:instrText>PAGE   \* MERGEFORMAT</w:instrText>
        </w:r>
        <w:r>
          <w:fldChar w:fldCharType="separate"/>
        </w:r>
        <w:r w:rsidR="002110B9">
          <w:rPr>
            <w:noProof/>
          </w:rPr>
          <w:t>2</w:t>
        </w:r>
        <w:r>
          <w:fldChar w:fldCharType="end"/>
        </w:r>
      </w:p>
    </w:sdtContent>
  </w:sdt>
  <w:p w:rsidR="00723588" w:rsidRDefault="00723588">
    <w:pPr>
      <w:spacing w:after="0" w:line="259" w:lineRule="auto"/>
      <w:ind w:left="0" w:right="1779" w:firstLine="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927572"/>
      <w:docPartObj>
        <w:docPartGallery w:val="Page Numbers (Bottom of Page)"/>
        <w:docPartUnique/>
      </w:docPartObj>
    </w:sdtPr>
    <w:sdtContent>
      <w:p w:rsidR="003D6C0B" w:rsidRDefault="003D6C0B">
        <w:pPr>
          <w:pStyle w:val="llb"/>
          <w:jc w:val="right"/>
        </w:pPr>
        <w:r>
          <w:t>1</w:t>
        </w:r>
      </w:p>
    </w:sdtContent>
  </w:sdt>
  <w:p w:rsidR="009B7430" w:rsidRDefault="003D6C0B" w:rsidP="003D6C0B">
    <w:pPr>
      <w:pStyle w:val="NormlWeb"/>
      <w:spacing w:before="0" w:beforeAutospacing="0" w:after="160" w:afterAutospacing="0"/>
      <w:jc w:val="center"/>
    </w:pPr>
    <w:r>
      <w:rPr>
        <w:rFonts w:ascii="Calibri" w:hAnsi="Calibri"/>
        <w:color w:val="003399"/>
        <w:sz w:val="18"/>
        <w:szCs w:val="18"/>
      </w:rPr>
      <w:t>A projekt az Európai Unió támogatásával, az Európai Regionális Fejlesztési Alap társfinanszírozásával valósul meg.</w:t>
    </w:r>
    <w:r>
      <w:rPr>
        <w:rFonts w:ascii="Calibri" w:hAnsi="Calibri"/>
        <w:color w:val="003399"/>
        <w:sz w:val="18"/>
        <w:szCs w:val="18"/>
      </w:rPr>
      <w:br/>
    </w:r>
    <w:r>
      <w:rPr>
        <w:rFonts w:ascii="Calibri" w:hAnsi="Calibri"/>
        <w:b/>
        <w:bCs/>
        <w:color w:val="003399"/>
        <w:sz w:val="20"/>
        <w:szCs w:val="20"/>
      </w:rPr>
      <w:t>www.skhu.eu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2BA" w:rsidRDefault="005802BA">
      <w:pPr>
        <w:spacing w:after="0" w:line="240" w:lineRule="auto"/>
      </w:pPr>
      <w:r>
        <w:separator/>
      </w:r>
    </w:p>
  </w:footnote>
  <w:footnote w:type="continuationSeparator" w:id="0">
    <w:p w:rsidR="005802BA" w:rsidRDefault="005802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430" w:rsidRDefault="009B7430" w:rsidP="009B7430">
    <w:pPr>
      <w:pStyle w:val="lfej"/>
      <w:jc w:val="center"/>
    </w:pPr>
    <w:r>
      <w:rPr>
        <w:noProof/>
      </w:rPr>
      <w:drawing>
        <wp:anchor distT="0" distB="0" distL="114300" distR="114300" simplePos="0" relativeHeight="251661312" behindDoc="0" locked="0" layoutInCell="1" allowOverlap="1">
          <wp:simplePos x="0" y="0"/>
          <wp:positionH relativeFrom="margin">
            <wp:posOffset>4803140</wp:posOffset>
          </wp:positionH>
          <wp:positionV relativeFrom="margin">
            <wp:posOffset>-638810</wp:posOffset>
          </wp:positionV>
          <wp:extent cx="718820" cy="800100"/>
          <wp:effectExtent l="0" t="0" r="5080" b="0"/>
          <wp:wrapSquare wrapText="bothSides"/>
          <wp:docPr id="8" name="Kép 8" descr="szövettségi cí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övettségi címer"/>
                  <pic:cNvPicPr>
                    <a:picLocks noChangeAspect="1" noChangeArrowheads="1"/>
                  </pic:cNvPicPr>
                </pic:nvPicPr>
                <pic:blipFill>
                  <a:blip r:embed="rId1"/>
                  <a:srcRect/>
                  <a:stretch>
                    <a:fillRect/>
                  </a:stretch>
                </pic:blipFill>
                <pic:spPr bwMode="auto">
                  <a:xfrm>
                    <a:off x="0" y="0"/>
                    <a:ext cx="718820" cy="800100"/>
                  </a:xfrm>
                  <a:prstGeom prst="rect">
                    <a:avLst/>
                  </a:prstGeom>
                  <a:noFill/>
                  <a:ln w="9525">
                    <a:noFill/>
                    <a:miter lim="800000"/>
                    <a:headEnd/>
                    <a:tailEnd/>
                  </a:ln>
                </pic:spPr>
              </pic:pic>
            </a:graphicData>
          </a:graphic>
        </wp:anchor>
      </w:drawing>
    </w:r>
    <w:r>
      <w:rPr>
        <w:rFonts w:ascii="Abadi" w:hAnsi="Abadi"/>
        <w:noProof/>
        <w:bdr w:val="none" w:sz="0" w:space="0" w:color="auto" w:frame="1"/>
      </w:rPr>
      <w:drawing>
        <wp:anchor distT="0" distB="0" distL="114300" distR="114300" simplePos="0" relativeHeight="251659264" behindDoc="0" locked="0" layoutInCell="1" allowOverlap="1">
          <wp:simplePos x="0" y="0"/>
          <wp:positionH relativeFrom="margin">
            <wp:posOffset>140970</wp:posOffset>
          </wp:positionH>
          <wp:positionV relativeFrom="topMargin">
            <wp:posOffset>149860</wp:posOffset>
          </wp:positionV>
          <wp:extent cx="791210" cy="781050"/>
          <wp:effectExtent l="0" t="0" r="8890" b="0"/>
          <wp:wrapSquare wrapText="bothSides"/>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1210" cy="781050"/>
                  </a:xfrm>
                  <a:prstGeom prst="rect">
                    <a:avLst/>
                  </a:prstGeom>
                  <a:noFill/>
                  <a:ln>
                    <a:noFill/>
                  </a:ln>
                </pic:spPr>
              </pic:pic>
            </a:graphicData>
          </a:graphic>
        </wp:anchor>
      </w:drawing>
    </w:r>
    <w:r>
      <w:rPr>
        <w:noProof/>
        <w:bdr w:val="none" w:sz="0" w:space="0" w:color="auto" w:frame="1"/>
      </w:rPr>
      <w:drawing>
        <wp:anchor distT="0" distB="0" distL="114300" distR="114300" simplePos="0" relativeHeight="251658240" behindDoc="0" locked="0" layoutInCell="1" allowOverlap="1">
          <wp:simplePos x="0" y="0"/>
          <wp:positionH relativeFrom="margin">
            <wp:align>center</wp:align>
          </wp:positionH>
          <wp:positionV relativeFrom="topMargin">
            <wp:align>bottom</wp:align>
          </wp:positionV>
          <wp:extent cx="1866900" cy="368300"/>
          <wp:effectExtent l="0" t="0" r="0" b="0"/>
          <wp:wrapSquare wrapText="bothSides"/>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66900" cy="3683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4A14"/>
    <w:multiLevelType w:val="hybridMultilevel"/>
    <w:tmpl w:val="1A8E421C"/>
    <w:lvl w:ilvl="0" w:tplc="F47279A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nsid w:val="064D5B9C"/>
    <w:multiLevelType w:val="hybridMultilevel"/>
    <w:tmpl w:val="C04C9556"/>
    <w:lvl w:ilvl="0" w:tplc="D646CACC">
      <w:start w:val="2"/>
      <w:numFmt w:val="bullet"/>
      <w:lvlText w:val="-"/>
      <w:lvlJc w:val="left"/>
      <w:pPr>
        <w:ind w:left="840" w:hanging="360"/>
      </w:pPr>
      <w:rPr>
        <w:rFonts w:ascii="Segoe UI Symbol" w:eastAsia="Segoe UI Symbol" w:hAnsi="Segoe UI Symbol" w:cs="Segoe UI Symbol" w:hint="default"/>
      </w:rPr>
    </w:lvl>
    <w:lvl w:ilvl="1" w:tplc="040E0003" w:tentative="1">
      <w:start w:val="1"/>
      <w:numFmt w:val="bullet"/>
      <w:lvlText w:val="o"/>
      <w:lvlJc w:val="left"/>
      <w:pPr>
        <w:ind w:left="1560" w:hanging="360"/>
      </w:pPr>
      <w:rPr>
        <w:rFonts w:ascii="Courier New" w:hAnsi="Courier New" w:cs="Courier New" w:hint="default"/>
      </w:rPr>
    </w:lvl>
    <w:lvl w:ilvl="2" w:tplc="040E0005" w:tentative="1">
      <w:start w:val="1"/>
      <w:numFmt w:val="bullet"/>
      <w:lvlText w:val=""/>
      <w:lvlJc w:val="left"/>
      <w:pPr>
        <w:ind w:left="2280" w:hanging="360"/>
      </w:pPr>
      <w:rPr>
        <w:rFonts w:ascii="Wingdings" w:hAnsi="Wingdings" w:hint="default"/>
      </w:rPr>
    </w:lvl>
    <w:lvl w:ilvl="3" w:tplc="040E0001" w:tentative="1">
      <w:start w:val="1"/>
      <w:numFmt w:val="bullet"/>
      <w:lvlText w:val=""/>
      <w:lvlJc w:val="left"/>
      <w:pPr>
        <w:ind w:left="3000" w:hanging="360"/>
      </w:pPr>
      <w:rPr>
        <w:rFonts w:ascii="Symbol" w:hAnsi="Symbol" w:hint="default"/>
      </w:rPr>
    </w:lvl>
    <w:lvl w:ilvl="4" w:tplc="040E0003" w:tentative="1">
      <w:start w:val="1"/>
      <w:numFmt w:val="bullet"/>
      <w:lvlText w:val="o"/>
      <w:lvlJc w:val="left"/>
      <w:pPr>
        <w:ind w:left="3720" w:hanging="360"/>
      </w:pPr>
      <w:rPr>
        <w:rFonts w:ascii="Courier New" w:hAnsi="Courier New" w:cs="Courier New" w:hint="default"/>
      </w:rPr>
    </w:lvl>
    <w:lvl w:ilvl="5" w:tplc="040E0005" w:tentative="1">
      <w:start w:val="1"/>
      <w:numFmt w:val="bullet"/>
      <w:lvlText w:val=""/>
      <w:lvlJc w:val="left"/>
      <w:pPr>
        <w:ind w:left="4440" w:hanging="360"/>
      </w:pPr>
      <w:rPr>
        <w:rFonts w:ascii="Wingdings" w:hAnsi="Wingdings" w:hint="default"/>
      </w:rPr>
    </w:lvl>
    <w:lvl w:ilvl="6" w:tplc="040E0001" w:tentative="1">
      <w:start w:val="1"/>
      <w:numFmt w:val="bullet"/>
      <w:lvlText w:val=""/>
      <w:lvlJc w:val="left"/>
      <w:pPr>
        <w:ind w:left="5160" w:hanging="360"/>
      </w:pPr>
      <w:rPr>
        <w:rFonts w:ascii="Symbol" w:hAnsi="Symbol" w:hint="default"/>
      </w:rPr>
    </w:lvl>
    <w:lvl w:ilvl="7" w:tplc="040E0003" w:tentative="1">
      <w:start w:val="1"/>
      <w:numFmt w:val="bullet"/>
      <w:lvlText w:val="o"/>
      <w:lvlJc w:val="left"/>
      <w:pPr>
        <w:ind w:left="5880" w:hanging="360"/>
      </w:pPr>
      <w:rPr>
        <w:rFonts w:ascii="Courier New" w:hAnsi="Courier New" w:cs="Courier New" w:hint="default"/>
      </w:rPr>
    </w:lvl>
    <w:lvl w:ilvl="8" w:tplc="040E0005" w:tentative="1">
      <w:start w:val="1"/>
      <w:numFmt w:val="bullet"/>
      <w:lvlText w:val=""/>
      <w:lvlJc w:val="left"/>
      <w:pPr>
        <w:ind w:left="6600" w:hanging="360"/>
      </w:pPr>
      <w:rPr>
        <w:rFonts w:ascii="Wingdings" w:hAnsi="Wingdings" w:hint="default"/>
      </w:rPr>
    </w:lvl>
  </w:abstractNum>
  <w:abstractNum w:abstractNumId="2">
    <w:nsid w:val="0780654E"/>
    <w:multiLevelType w:val="multilevel"/>
    <w:tmpl w:val="75BC2720"/>
    <w:lvl w:ilvl="0">
      <w:start w:val="2"/>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3FD72E0"/>
    <w:multiLevelType w:val="hybridMultilevel"/>
    <w:tmpl w:val="B5E0E9CC"/>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99A6DC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C13DEE"/>
    <w:multiLevelType w:val="hybridMultilevel"/>
    <w:tmpl w:val="363E7330"/>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A5D126F"/>
    <w:multiLevelType w:val="multilevel"/>
    <w:tmpl w:val="47A86B58"/>
    <w:lvl w:ilvl="0">
      <w:start w:val="1"/>
      <w:numFmt w:val="decimal"/>
      <w:lvlText w:val="%1."/>
      <w:lvlJc w:val="left"/>
      <w:pPr>
        <w:ind w:left="360" w:hanging="360"/>
      </w:pPr>
      <w:rPr>
        <w:b/>
        <w:bCs/>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199192F"/>
    <w:multiLevelType w:val="hybridMultilevel"/>
    <w:tmpl w:val="BF96554E"/>
    <w:lvl w:ilvl="0" w:tplc="D646CACC">
      <w:start w:val="2"/>
      <w:numFmt w:val="bullet"/>
      <w:lvlText w:val="-"/>
      <w:lvlJc w:val="left"/>
      <w:pPr>
        <w:ind w:left="840" w:hanging="360"/>
      </w:pPr>
      <w:rPr>
        <w:rFonts w:ascii="Segoe UI Symbol" w:eastAsia="Segoe UI Symbol" w:hAnsi="Segoe UI Symbol" w:cs="Segoe UI Symbol" w:hint="default"/>
      </w:rPr>
    </w:lvl>
    <w:lvl w:ilvl="1" w:tplc="040E0003" w:tentative="1">
      <w:start w:val="1"/>
      <w:numFmt w:val="bullet"/>
      <w:lvlText w:val="o"/>
      <w:lvlJc w:val="left"/>
      <w:pPr>
        <w:ind w:left="1560" w:hanging="360"/>
      </w:pPr>
      <w:rPr>
        <w:rFonts w:ascii="Courier New" w:hAnsi="Courier New" w:cs="Courier New" w:hint="default"/>
      </w:rPr>
    </w:lvl>
    <w:lvl w:ilvl="2" w:tplc="040E0005" w:tentative="1">
      <w:start w:val="1"/>
      <w:numFmt w:val="bullet"/>
      <w:lvlText w:val=""/>
      <w:lvlJc w:val="left"/>
      <w:pPr>
        <w:ind w:left="2280" w:hanging="360"/>
      </w:pPr>
      <w:rPr>
        <w:rFonts w:ascii="Wingdings" w:hAnsi="Wingdings" w:hint="default"/>
      </w:rPr>
    </w:lvl>
    <w:lvl w:ilvl="3" w:tplc="040E0001" w:tentative="1">
      <w:start w:val="1"/>
      <w:numFmt w:val="bullet"/>
      <w:lvlText w:val=""/>
      <w:lvlJc w:val="left"/>
      <w:pPr>
        <w:ind w:left="3000" w:hanging="360"/>
      </w:pPr>
      <w:rPr>
        <w:rFonts w:ascii="Symbol" w:hAnsi="Symbol" w:hint="default"/>
      </w:rPr>
    </w:lvl>
    <w:lvl w:ilvl="4" w:tplc="040E0003" w:tentative="1">
      <w:start w:val="1"/>
      <w:numFmt w:val="bullet"/>
      <w:lvlText w:val="o"/>
      <w:lvlJc w:val="left"/>
      <w:pPr>
        <w:ind w:left="3720" w:hanging="360"/>
      </w:pPr>
      <w:rPr>
        <w:rFonts w:ascii="Courier New" w:hAnsi="Courier New" w:cs="Courier New" w:hint="default"/>
      </w:rPr>
    </w:lvl>
    <w:lvl w:ilvl="5" w:tplc="040E0005" w:tentative="1">
      <w:start w:val="1"/>
      <w:numFmt w:val="bullet"/>
      <w:lvlText w:val=""/>
      <w:lvlJc w:val="left"/>
      <w:pPr>
        <w:ind w:left="4440" w:hanging="360"/>
      </w:pPr>
      <w:rPr>
        <w:rFonts w:ascii="Wingdings" w:hAnsi="Wingdings" w:hint="default"/>
      </w:rPr>
    </w:lvl>
    <w:lvl w:ilvl="6" w:tplc="040E0001" w:tentative="1">
      <w:start w:val="1"/>
      <w:numFmt w:val="bullet"/>
      <w:lvlText w:val=""/>
      <w:lvlJc w:val="left"/>
      <w:pPr>
        <w:ind w:left="5160" w:hanging="360"/>
      </w:pPr>
      <w:rPr>
        <w:rFonts w:ascii="Symbol" w:hAnsi="Symbol" w:hint="default"/>
      </w:rPr>
    </w:lvl>
    <w:lvl w:ilvl="7" w:tplc="040E0003" w:tentative="1">
      <w:start w:val="1"/>
      <w:numFmt w:val="bullet"/>
      <w:lvlText w:val="o"/>
      <w:lvlJc w:val="left"/>
      <w:pPr>
        <w:ind w:left="5880" w:hanging="360"/>
      </w:pPr>
      <w:rPr>
        <w:rFonts w:ascii="Courier New" w:hAnsi="Courier New" w:cs="Courier New" w:hint="default"/>
      </w:rPr>
    </w:lvl>
    <w:lvl w:ilvl="8" w:tplc="040E0005" w:tentative="1">
      <w:start w:val="1"/>
      <w:numFmt w:val="bullet"/>
      <w:lvlText w:val=""/>
      <w:lvlJc w:val="left"/>
      <w:pPr>
        <w:ind w:left="6600" w:hanging="360"/>
      </w:pPr>
      <w:rPr>
        <w:rFonts w:ascii="Wingdings" w:hAnsi="Wingdings" w:hint="default"/>
      </w:rPr>
    </w:lvl>
  </w:abstractNum>
  <w:abstractNum w:abstractNumId="8">
    <w:nsid w:val="21C840CA"/>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235E75"/>
    <w:multiLevelType w:val="hybridMultilevel"/>
    <w:tmpl w:val="E35E4BC4"/>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
    <w:nsid w:val="23471CA6"/>
    <w:multiLevelType w:val="hybridMultilevel"/>
    <w:tmpl w:val="2EEC5E66"/>
    <w:lvl w:ilvl="0" w:tplc="74A8E0F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nsid w:val="28D76931"/>
    <w:multiLevelType w:val="hybridMultilevel"/>
    <w:tmpl w:val="EBEE8A6E"/>
    <w:lvl w:ilvl="0" w:tplc="16F62D6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F631423"/>
    <w:multiLevelType w:val="multilevel"/>
    <w:tmpl w:val="508ECC7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08345C7"/>
    <w:multiLevelType w:val="hybridMultilevel"/>
    <w:tmpl w:val="399ECF24"/>
    <w:lvl w:ilvl="0" w:tplc="29502720">
      <w:start w:val="5"/>
      <w:numFmt w:val="upperRoman"/>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0A56ED4"/>
    <w:multiLevelType w:val="hybridMultilevel"/>
    <w:tmpl w:val="291A1E9A"/>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nsid w:val="34556F04"/>
    <w:multiLevelType w:val="hybridMultilevel"/>
    <w:tmpl w:val="165C4162"/>
    <w:lvl w:ilvl="0" w:tplc="D646CACC">
      <w:start w:val="2"/>
      <w:numFmt w:val="bullet"/>
      <w:lvlText w:val="-"/>
      <w:lvlJc w:val="left"/>
      <w:pPr>
        <w:ind w:left="710" w:hanging="360"/>
      </w:pPr>
      <w:rPr>
        <w:rFonts w:ascii="Segoe UI Symbol" w:eastAsia="Segoe UI Symbol" w:hAnsi="Segoe UI Symbol" w:cs="Segoe UI Symbol" w:hint="default"/>
      </w:rPr>
    </w:lvl>
    <w:lvl w:ilvl="1" w:tplc="040E0003">
      <w:start w:val="1"/>
      <w:numFmt w:val="bullet"/>
      <w:lvlText w:val="o"/>
      <w:lvlJc w:val="left"/>
      <w:pPr>
        <w:ind w:left="1430" w:hanging="360"/>
      </w:pPr>
      <w:rPr>
        <w:rFonts w:ascii="Courier New" w:hAnsi="Courier New" w:cs="Courier New" w:hint="default"/>
      </w:rPr>
    </w:lvl>
    <w:lvl w:ilvl="2" w:tplc="040E0005" w:tentative="1">
      <w:start w:val="1"/>
      <w:numFmt w:val="bullet"/>
      <w:lvlText w:val=""/>
      <w:lvlJc w:val="left"/>
      <w:pPr>
        <w:ind w:left="2150" w:hanging="360"/>
      </w:pPr>
      <w:rPr>
        <w:rFonts w:ascii="Wingdings" w:hAnsi="Wingdings" w:hint="default"/>
      </w:rPr>
    </w:lvl>
    <w:lvl w:ilvl="3" w:tplc="040E0001" w:tentative="1">
      <w:start w:val="1"/>
      <w:numFmt w:val="bullet"/>
      <w:lvlText w:val=""/>
      <w:lvlJc w:val="left"/>
      <w:pPr>
        <w:ind w:left="2870" w:hanging="360"/>
      </w:pPr>
      <w:rPr>
        <w:rFonts w:ascii="Symbol" w:hAnsi="Symbol" w:hint="default"/>
      </w:rPr>
    </w:lvl>
    <w:lvl w:ilvl="4" w:tplc="040E0003" w:tentative="1">
      <w:start w:val="1"/>
      <w:numFmt w:val="bullet"/>
      <w:lvlText w:val="o"/>
      <w:lvlJc w:val="left"/>
      <w:pPr>
        <w:ind w:left="3590" w:hanging="360"/>
      </w:pPr>
      <w:rPr>
        <w:rFonts w:ascii="Courier New" w:hAnsi="Courier New" w:cs="Courier New" w:hint="default"/>
      </w:rPr>
    </w:lvl>
    <w:lvl w:ilvl="5" w:tplc="040E0005" w:tentative="1">
      <w:start w:val="1"/>
      <w:numFmt w:val="bullet"/>
      <w:lvlText w:val=""/>
      <w:lvlJc w:val="left"/>
      <w:pPr>
        <w:ind w:left="4310" w:hanging="360"/>
      </w:pPr>
      <w:rPr>
        <w:rFonts w:ascii="Wingdings" w:hAnsi="Wingdings" w:hint="default"/>
      </w:rPr>
    </w:lvl>
    <w:lvl w:ilvl="6" w:tplc="040E0001" w:tentative="1">
      <w:start w:val="1"/>
      <w:numFmt w:val="bullet"/>
      <w:lvlText w:val=""/>
      <w:lvlJc w:val="left"/>
      <w:pPr>
        <w:ind w:left="5030" w:hanging="360"/>
      </w:pPr>
      <w:rPr>
        <w:rFonts w:ascii="Symbol" w:hAnsi="Symbol" w:hint="default"/>
      </w:rPr>
    </w:lvl>
    <w:lvl w:ilvl="7" w:tplc="040E0003" w:tentative="1">
      <w:start w:val="1"/>
      <w:numFmt w:val="bullet"/>
      <w:lvlText w:val="o"/>
      <w:lvlJc w:val="left"/>
      <w:pPr>
        <w:ind w:left="5750" w:hanging="360"/>
      </w:pPr>
      <w:rPr>
        <w:rFonts w:ascii="Courier New" w:hAnsi="Courier New" w:cs="Courier New" w:hint="default"/>
      </w:rPr>
    </w:lvl>
    <w:lvl w:ilvl="8" w:tplc="040E0005" w:tentative="1">
      <w:start w:val="1"/>
      <w:numFmt w:val="bullet"/>
      <w:lvlText w:val=""/>
      <w:lvlJc w:val="left"/>
      <w:pPr>
        <w:ind w:left="6470" w:hanging="360"/>
      </w:pPr>
      <w:rPr>
        <w:rFonts w:ascii="Wingdings" w:hAnsi="Wingdings" w:hint="default"/>
      </w:rPr>
    </w:lvl>
  </w:abstractNum>
  <w:abstractNum w:abstractNumId="16">
    <w:nsid w:val="38794468"/>
    <w:multiLevelType w:val="hybridMultilevel"/>
    <w:tmpl w:val="0D92FEC8"/>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7">
    <w:nsid w:val="3A66102C"/>
    <w:multiLevelType w:val="multilevel"/>
    <w:tmpl w:val="EFF40806"/>
    <w:lvl w:ilvl="0">
      <w:start w:val="1"/>
      <w:numFmt w:val="decimal"/>
      <w:lvlText w:val="%1."/>
      <w:lvlJc w:val="left"/>
      <w:pPr>
        <w:ind w:left="360" w:hanging="360"/>
      </w:pPr>
    </w:lvl>
    <w:lvl w:ilvl="1">
      <w:start w:val="1"/>
      <w:numFmt w:val="decimal"/>
      <w:lvlText w:val="%1.%2."/>
      <w:lvlJc w:val="left"/>
      <w:pPr>
        <w:ind w:left="792" w:hanging="432"/>
      </w:pPr>
      <w:rPr>
        <w:b w:val="0"/>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B350FD0"/>
    <w:multiLevelType w:val="hybridMultilevel"/>
    <w:tmpl w:val="A7BE8F36"/>
    <w:lvl w:ilvl="0" w:tplc="D646CACC">
      <w:start w:val="2"/>
      <w:numFmt w:val="bullet"/>
      <w:lvlText w:val="-"/>
      <w:lvlJc w:val="left"/>
      <w:pPr>
        <w:ind w:left="720" w:hanging="360"/>
      </w:pPr>
      <w:rPr>
        <w:rFonts w:ascii="Segoe UI Symbol" w:eastAsia="Segoe UI Symbol" w:hAnsi="Segoe UI Symbol" w:cs="Segoe UI 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C571DF8"/>
    <w:multiLevelType w:val="hybridMultilevel"/>
    <w:tmpl w:val="7B5030BC"/>
    <w:lvl w:ilvl="0" w:tplc="8ACC5306">
      <w:start w:val="2"/>
      <w:numFmt w:val="bullet"/>
      <w:lvlText w:val="-"/>
      <w:lvlJc w:val="left"/>
      <w:pPr>
        <w:ind w:left="720" w:hanging="360"/>
      </w:pPr>
      <w:rPr>
        <w:rFonts w:ascii="Segoe UI Symbol" w:eastAsia="Segoe UI Symbol" w:hAnsi="Segoe UI Symbol" w:cs="Segoe UI 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0A41469"/>
    <w:multiLevelType w:val="hybridMultilevel"/>
    <w:tmpl w:val="B0A43824"/>
    <w:lvl w:ilvl="0" w:tplc="53B81178">
      <w:start w:val="2"/>
      <w:numFmt w:val="decimal"/>
      <w:lvlText w:val="%1."/>
      <w:lvlJc w:val="left"/>
      <w:pPr>
        <w:ind w:left="1440" w:hanging="360"/>
      </w:pPr>
      <w:rPr>
        <w:rFonts w:hint="default"/>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1">
    <w:nsid w:val="42B14E3A"/>
    <w:multiLevelType w:val="hybridMultilevel"/>
    <w:tmpl w:val="76A88B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8D55B8C"/>
    <w:multiLevelType w:val="hybridMultilevel"/>
    <w:tmpl w:val="E9AC0008"/>
    <w:lvl w:ilvl="0" w:tplc="CCF805C6">
      <w:start w:val="1"/>
      <w:numFmt w:val="decimal"/>
      <w:lvlText w:val="%1."/>
      <w:lvlJc w:val="left"/>
      <w:pPr>
        <w:ind w:left="776" w:hanging="360"/>
      </w:pPr>
      <w:rPr>
        <w:rFonts w:hint="default"/>
        <w:color w:val="FF0000"/>
      </w:rPr>
    </w:lvl>
    <w:lvl w:ilvl="1" w:tplc="040E0019" w:tentative="1">
      <w:start w:val="1"/>
      <w:numFmt w:val="lowerLetter"/>
      <w:lvlText w:val="%2."/>
      <w:lvlJc w:val="left"/>
      <w:pPr>
        <w:ind w:left="1496" w:hanging="360"/>
      </w:pPr>
    </w:lvl>
    <w:lvl w:ilvl="2" w:tplc="040E001B" w:tentative="1">
      <w:start w:val="1"/>
      <w:numFmt w:val="lowerRoman"/>
      <w:lvlText w:val="%3."/>
      <w:lvlJc w:val="right"/>
      <w:pPr>
        <w:ind w:left="2216" w:hanging="180"/>
      </w:pPr>
    </w:lvl>
    <w:lvl w:ilvl="3" w:tplc="040E000F" w:tentative="1">
      <w:start w:val="1"/>
      <w:numFmt w:val="decimal"/>
      <w:lvlText w:val="%4."/>
      <w:lvlJc w:val="left"/>
      <w:pPr>
        <w:ind w:left="2936" w:hanging="360"/>
      </w:pPr>
    </w:lvl>
    <w:lvl w:ilvl="4" w:tplc="040E0019" w:tentative="1">
      <w:start w:val="1"/>
      <w:numFmt w:val="lowerLetter"/>
      <w:lvlText w:val="%5."/>
      <w:lvlJc w:val="left"/>
      <w:pPr>
        <w:ind w:left="3656" w:hanging="360"/>
      </w:pPr>
    </w:lvl>
    <w:lvl w:ilvl="5" w:tplc="040E001B" w:tentative="1">
      <w:start w:val="1"/>
      <w:numFmt w:val="lowerRoman"/>
      <w:lvlText w:val="%6."/>
      <w:lvlJc w:val="right"/>
      <w:pPr>
        <w:ind w:left="4376" w:hanging="180"/>
      </w:pPr>
    </w:lvl>
    <w:lvl w:ilvl="6" w:tplc="040E000F" w:tentative="1">
      <w:start w:val="1"/>
      <w:numFmt w:val="decimal"/>
      <w:lvlText w:val="%7."/>
      <w:lvlJc w:val="left"/>
      <w:pPr>
        <w:ind w:left="5096" w:hanging="360"/>
      </w:pPr>
    </w:lvl>
    <w:lvl w:ilvl="7" w:tplc="040E0019" w:tentative="1">
      <w:start w:val="1"/>
      <w:numFmt w:val="lowerLetter"/>
      <w:lvlText w:val="%8."/>
      <w:lvlJc w:val="left"/>
      <w:pPr>
        <w:ind w:left="5816" w:hanging="360"/>
      </w:pPr>
    </w:lvl>
    <w:lvl w:ilvl="8" w:tplc="040E001B" w:tentative="1">
      <w:start w:val="1"/>
      <w:numFmt w:val="lowerRoman"/>
      <w:lvlText w:val="%9."/>
      <w:lvlJc w:val="right"/>
      <w:pPr>
        <w:ind w:left="6536" w:hanging="180"/>
      </w:pPr>
    </w:lvl>
  </w:abstractNum>
  <w:abstractNum w:abstractNumId="23">
    <w:nsid w:val="493E033E"/>
    <w:multiLevelType w:val="hybridMultilevel"/>
    <w:tmpl w:val="00D666DE"/>
    <w:lvl w:ilvl="0" w:tplc="74DE0C0C">
      <w:start w:val="7"/>
      <w:numFmt w:val="upperRoman"/>
      <w:lvlText w:val="%1."/>
      <w:lvlJc w:val="righ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99642CA"/>
    <w:multiLevelType w:val="hybridMultilevel"/>
    <w:tmpl w:val="12D6DE0E"/>
    <w:lvl w:ilvl="0" w:tplc="D21057F0">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5">
    <w:nsid w:val="4C081480"/>
    <w:multiLevelType w:val="hybridMultilevel"/>
    <w:tmpl w:val="7070F226"/>
    <w:lvl w:ilvl="0" w:tplc="4AA0568C">
      <w:start w:val="6"/>
      <w:numFmt w:val="upperRoman"/>
      <w:lvlText w:val="%1."/>
      <w:lvlJc w:val="righ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E04258A"/>
    <w:multiLevelType w:val="hybridMultilevel"/>
    <w:tmpl w:val="BBC4C8D0"/>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E0B455B"/>
    <w:multiLevelType w:val="hybridMultilevel"/>
    <w:tmpl w:val="3566D0C0"/>
    <w:lvl w:ilvl="0" w:tplc="E92E4F98">
      <w:start w:val="1"/>
      <w:numFmt w:val="decimal"/>
      <w:lvlText w:val="%1."/>
      <w:lvlJc w:val="left"/>
      <w:pPr>
        <w:ind w:left="720" w:hanging="360"/>
      </w:pPr>
      <w:rPr>
        <w:b/>
        <w:b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11849EE"/>
    <w:multiLevelType w:val="hybridMultilevel"/>
    <w:tmpl w:val="4CC454D6"/>
    <w:lvl w:ilvl="0" w:tplc="D646CACC">
      <w:start w:val="2"/>
      <w:numFmt w:val="bullet"/>
      <w:lvlText w:val="-"/>
      <w:lvlJc w:val="left"/>
      <w:pPr>
        <w:ind w:left="720" w:hanging="360"/>
      </w:pPr>
      <w:rPr>
        <w:rFonts w:ascii="Segoe UI Symbol" w:eastAsia="Segoe UI Symbol" w:hAnsi="Segoe UI Symbol" w:cs="Segoe UI 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1F73B9F"/>
    <w:multiLevelType w:val="multilevel"/>
    <w:tmpl w:val="FB0A3E9E"/>
    <w:lvl w:ilvl="0">
      <w:start w:val="1"/>
      <w:numFmt w:val="decimal"/>
      <w:lvlText w:val="%1."/>
      <w:lvlJc w:val="left"/>
      <w:pPr>
        <w:ind w:left="360" w:hanging="360"/>
      </w:pPr>
    </w:lvl>
    <w:lvl w:ilvl="1">
      <w:start w:val="1"/>
      <w:numFmt w:val="decimal"/>
      <w:lvlText w:val="%1.%2."/>
      <w:lvlJc w:val="left"/>
      <w:pPr>
        <w:ind w:left="792" w:hanging="432"/>
      </w:pPr>
      <w:rPr>
        <w:b w:val="0"/>
        <w:bCs w:val="0"/>
        <w:i w:val="0"/>
        <w:iCs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6513A4B"/>
    <w:multiLevelType w:val="multilevel"/>
    <w:tmpl w:val="743ED2C4"/>
    <w:lvl w:ilvl="0">
      <w:start w:val="1"/>
      <w:numFmt w:val="upperRoman"/>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69F4D8C"/>
    <w:multiLevelType w:val="hybridMultilevel"/>
    <w:tmpl w:val="90BE46FE"/>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2">
    <w:nsid w:val="587267E0"/>
    <w:multiLevelType w:val="multilevel"/>
    <w:tmpl w:val="81DAFACC"/>
    <w:lvl w:ilvl="0">
      <w:start w:val="1"/>
      <w:numFmt w:val="decimal"/>
      <w:lvlText w:val="%1."/>
      <w:lvlJc w:val="left"/>
      <w:pPr>
        <w:ind w:left="557"/>
      </w:pPr>
      <w:rPr>
        <w:rFonts w:ascii="Bookman Old Style" w:eastAsia="Bookman Old Style" w:hAnsi="Bookman Old Style" w:cs="Bookman Old Style"/>
        <w:b w:val="0"/>
        <w:i/>
        <w:iCs/>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04"/>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33">
    <w:nsid w:val="5A762367"/>
    <w:multiLevelType w:val="hybridMultilevel"/>
    <w:tmpl w:val="CB34166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4">
    <w:nsid w:val="5E1B0009"/>
    <w:multiLevelType w:val="hybridMultilevel"/>
    <w:tmpl w:val="1D663AE4"/>
    <w:lvl w:ilvl="0" w:tplc="23DCFE3A">
      <w:start w:val="6"/>
      <w:numFmt w:val="upperRoman"/>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600A2B3B"/>
    <w:multiLevelType w:val="hybridMultilevel"/>
    <w:tmpl w:val="69881AEC"/>
    <w:lvl w:ilvl="0" w:tplc="D646CACC">
      <w:start w:val="2"/>
      <w:numFmt w:val="bullet"/>
      <w:lvlText w:val="-"/>
      <w:lvlJc w:val="left"/>
      <w:pPr>
        <w:ind w:left="1080" w:hanging="360"/>
      </w:pPr>
      <w:rPr>
        <w:rFonts w:ascii="Segoe UI Symbol" w:eastAsia="Segoe UI Symbol" w:hAnsi="Segoe UI Symbol" w:cs="Segoe UI 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6">
    <w:nsid w:val="62AF10F2"/>
    <w:multiLevelType w:val="hybridMultilevel"/>
    <w:tmpl w:val="925C5370"/>
    <w:lvl w:ilvl="0" w:tplc="040E000F">
      <w:start w:val="1"/>
      <w:numFmt w:val="decimal"/>
      <w:lvlText w:val="%1."/>
      <w:lvlJc w:val="left"/>
      <w:pPr>
        <w:ind w:left="710" w:hanging="360"/>
      </w:pPr>
    </w:lvl>
    <w:lvl w:ilvl="1" w:tplc="040E0019" w:tentative="1">
      <w:start w:val="1"/>
      <w:numFmt w:val="lowerLetter"/>
      <w:lvlText w:val="%2."/>
      <w:lvlJc w:val="left"/>
      <w:pPr>
        <w:ind w:left="1430" w:hanging="360"/>
      </w:pPr>
    </w:lvl>
    <w:lvl w:ilvl="2" w:tplc="040E001B" w:tentative="1">
      <w:start w:val="1"/>
      <w:numFmt w:val="lowerRoman"/>
      <w:lvlText w:val="%3."/>
      <w:lvlJc w:val="right"/>
      <w:pPr>
        <w:ind w:left="2150" w:hanging="180"/>
      </w:pPr>
    </w:lvl>
    <w:lvl w:ilvl="3" w:tplc="040E000F" w:tentative="1">
      <w:start w:val="1"/>
      <w:numFmt w:val="decimal"/>
      <w:lvlText w:val="%4."/>
      <w:lvlJc w:val="left"/>
      <w:pPr>
        <w:ind w:left="2870" w:hanging="360"/>
      </w:pPr>
    </w:lvl>
    <w:lvl w:ilvl="4" w:tplc="040E0019" w:tentative="1">
      <w:start w:val="1"/>
      <w:numFmt w:val="lowerLetter"/>
      <w:lvlText w:val="%5."/>
      <w:lvlJc w:val="left"/>
      <w:pPr>
        <w:ind w:left="3590" w:hanging="360"/>
      </w:pPr>
    </w:lvl>
    <w:lvl w:ilvl="5" w:tplc="040E001B" w:tentative="1">
      <w:start w:val="1"/>
      <w:numFmt w:val="lowerRoman"/>
      <w:lvlText w:val="%6."/>
      <w:lvlJc w:val="right"/>
      <w:pPr>
        <w:ind w:left="4310" w:hanging="180"/>
      </w:pPr>
    </w:lvl>
    <w:lvl w:ilvl="6" w:tplc="040E000F" w:tentative="1">
      <w:start w:val="1"/>
      <w:numFmt w:val="decimal"/>
      <w:lvlText w:val="%7."/>
      <w:lvlJc w:val="left"/>
      <w:pPr>
        <w:ind w:left="5030" w:hanging="360"/>
      </w:pPr>
    </w:lvl>
    <w:lvl w:ilvl="7" w:tplc="040E0019" w:tentative="1">
      <w:start w:val="1"/>
      <w:numFmt w:val="lowerLetter"/>
      <w:lvlText w:val="%8."/>
      <w:lvlJc w:val="left"/>
      <w:pPr>
        <w:ind w:left="5750" w:hanging="360"/>
      </w:pPr>
    </w:lvl>
    <w:lvl w:ilvl="8" w:tplc="040E001B" w:tentative="1">
      <w:start w:val="1"/>
      <w:numFmt w:val="lowerRoman"/>
      <w:lvlText w:val="%9."/>
      <w:lvlJc w:val="right"/>
      <w:pPr>
        <w:ind w:left="6470" w:hanging="180"/>
      </w:pPr>
    </w:lvl>
  </w:abstractNum>
  <w:abstractNum w:abstractNumId="37">
    <w:nsid w:val="635A2EB5"/>
    <w:multiLevelType w:val="hybridMultilevel"/>
    <w:tmpl w:val="E9AC0008"/>
    <w:lvl w:ilvl="0" w:tplc="CCF805C6">
      <w:start w:val="1"/>
      <w:numFmt w:val="decimal"/>
      <w:lvlText w:val="%1."/>
      <w:lvlJc w:val="left"/>
      <w:pPr>
        <w:ind w:left="776" w:hanging="360"/>
      </w:pPr>
      <w:rPr>
        <w:rFonts w:hint="default"/>
        <w:color w:val="FF0000"/>
      </w:rPr>
    </w:lvl>
    <w:lvl w:ilvl="1" w:tplc="040E0019" w:tentative="1">
      <w:start w:val="1"/>
      <w:numFmt w:val="lowerLetter"/>
      <w:lvlText w:val="%2."/>
      <w:lvlJc w:val="left"/>
      <w:pPr>
        <w:ind w:left="1496" w:hanging="360"/>
      </w:pPr>
    </w:lvl>
    <w:lvl w:ilvl="2" w:tplc="040E001B" w:tentative="1">
      <w:start w:val="1"/>
      <w:numFmt w:val="lowerRoman"/>
      <w:lvlText w:val="%3."/>
      <w:lvlJc w:val="right"/>
      <w:pPr>
        <w:ind w:left="2216" w:hanging="180"/>
      </w:pPr>
    </w:lvl>
    <w:lvl w:ilvl="3" w:tplc="040E000F" w:tentative="1">
      <w:start w:val="1"/>
      <w:numFmt w:val="decimal"/>
      <w:lvlText w:val="%4."/>
      <w:lvlJc w:val="left"/>
      <w:pPr>
        <w:ind w:left="2936" w:hanging="360"/>
      </w:pPr>
    </w:lvl>
    <w:lvl w:ilvl="4" w:tplc="040E0019" w:tentative="1">
      <w:start w:val="1"/>
      <w:numFmt w:val="lowerLetter"/>
      <w:lvlText w:val="%5."/>
      <w:lvlJc w:val="left"/>
      <w:pPr>
        <w:ind w:left="3656" w:hanging="360"/>
      </w:pPr>
    </w:lvl>
    <w:lvl w:ilvl="5" w:tplc="040E001B" w:tentative="1">
      <w:start w:val="1"/>
      <w:numFmt w:val="lowerRoman"/>
      <w:lvlText w:val="%6."/>
      <w:lvlJc w:val="right"/>
      <w:pPr>
        <w:ind w:left="4376" w:hanging="180"/>
      </w:pPr>
    </w:lvl>
    <w:lvl w:ilvl="6" w:tplc="040E000F" w:tentative="1">
      <w:start w:val="1"/>
      <w:numFmt w:val="decimal"/>
      <w:lvlText w:val="%7."/>
      <w:lvlJc w:val="left"/>
      <w:pPr>
        <w:ind w:left="5096" w:hanging="360"/>
      </w:pPr>
    </w:lvl>
    <w:lvl w:ilvl="7" w:tplc="040E0019" w:tentative="1">
      <w:start w:val="1"/>
      <w:numFmt w:val="lowerLetter"/>
      <w:lvlText w:val="%8."/>
      <w:lvlJc w:val="left"/>
      <w:pPr>
        <w:ind w:left="5816" w:hanging="360"/>
      </w:pPr>
    </w:lvl>
    <w:lvl w:ilvl="8" w:tplc="040E001B" w:tentative="1">
      <w:start w:val="1"/>
      <w:numFmt w:val="lowerRoman"/>
      <w:lvlText w:val="%9."/>
      <w:lvlJc w:val="right"/>
      <w:pPr>
        <w:ind w:left="6536" w:hanging="180"/>
      </w:pPr>
    </w:lvl>
  </w:abstractNum>
  <w:abstractNum w:abstractNumId="38">
    <w:nsid w:val="68D32906"/>
    <w:multiLevelType w:val="hybridMultilevel"/>
    <w:tmpl w:val="FBC8B83C"/>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9">
    <w:nsid w:val="735A26DD"/>
    <w:multiLevelType w:val="hybridMultilevel"/>
    <w:tmpl w:val="3E36F7A0"/>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73CA5C5D"/>
    <w:multiLevelType w:val="hybridMultilevel"/>
    <w:tmpl w:val="D64498F4"/>
    <w:lvl w:ilvl="0" w:tplc="C5ACDC52">
      <w:start w:val="2"/>
      <w:numFmt w:val="bullet"/>
      <w:lvlText w:val="-"/>
      <w:lvlJc w:val="left"/>
      <w:pPr>
        <w:ind w:left="720" w:hanging="360"/>
      </w:pPr>
      <w:rPr>
        <w:rFonts w:ascii="Times New Roman" w:eastAsia="SimSu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41">
    <w:nsid w:val="7884439A"/>
    <w:multiLevelType w:val="multilevel"/>
    <w:tmpl w:val="7DCA414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AD17D45"/>
    <w:multiLevelType w:val="hybridMultilevel"/>
    <w:tmpl w:val="7C16C334"/>
    <w:lvl w:ilvl="0" w:tplc="73502388">
      <w:start w:val="1"/>
      <w:numFmt w:val="bullet"/>
      <w:lvlText w:val="-"/>
      <w:lvlJc w:val="left"/>
      <w:pPr>
        <w:ind w:left="1152" w:hanging="360"/>
      </w:pPr>
      <w:rPr>
        <w:rFonts w:ascii="Bookman Old Style" w:eastAsia="Bookman Old Style" w:hAnsi="Bookman Old Style" w:cs="Bookman Old Style" w:hint="default"/>
        <w:b w:val="0"/>
        <w:i w:val="0"/>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43">
    <w:nsid w:val="7CA10E35"/>
    <w:multiLevelType w:val="hybridMultilevel"/>
    <w:tmpl w:val="604A5DA8"/>
    <w:lvl w:ilvl="0" w:tplc="D646CACC">
      <w:start w:val="2"/>
      <w:numFmt w:val="bullet"/>
      <w:lvlText w:val="-"/>
      <w:lvlJc w:val="left"/>
      <w:pPr>
        <w:ind w:left="1003" w:hanging="360"/>
      </w:pPr>
      <w:rPr>
        <w:rFonts w:ascii="Segoe UI Symbol" w:eastAsia="Segoe UI Symbol" w:hAnsi="Segoe UI Symbol" w:cs="Segoe UI Symbol" w:hint="default"/>
      </w:rPr>
    </w:lvl>
    <w:lvl w:ilvl="1" w:tplc="040E0003">
      <w:start w:val="1"/>
      <w:numFmt w:val="bullet"/>
      <w:lvlText w:val="o"/>
      <w:lvlJc w:val="left"/>
      <w:pPr>
        <w:ind w:left="1723" w:hanging="360"/>
      </w:pPr>
      <w:rPr>
        <w:rFonts w:ascii="Courier New" w:hAnsi="Courier New" w:cs="Courier New" w:hint="default"/>
      </w:rPr>
    </w:lvl>
    <w:lvl w:ilvl="2" w:tplc="040E0005">
      <w:start w:val="1"/>
      <w:numFmt w:val="bullet"/>
      <w:lvlText w:val=""/>
      <w:lvlJc w:val="left"/>
      <w:pPr>
        <w:ind w:left="2443" w:hanging="360"/>
      </w:pPr>
      <w:rPr>
        <w:rFonts w:ascii="Wingdings" w:hAnsi="Wingdings" w:hint="default"/>
      </w:rPr>
    </w:lvl>
    <w:lvl w:ilvl="3" w:tplc="040E0001" w:tentative="1">
      <w:start w:val="1"/>
      <w:numFmt w:val="bullet"/>
      <w:lvlText w:val=""/>
      <w:lvlJc w:val="left"/>
      <w:pPr>
        <w:ind w:left="3163" w:hanging="360"/>
      </w:pPr>
      <w:rPr>
        <w:rFonts w:ascii="Symbol" w:hAnsi="Symbol" w:hint="default"/>
      </w:rPr>
    </w:lvl>
    <w:lvl w:ilvl="4" w:tplc="040E0003" w:tentative="1">
      <w:start w:val="1"/>
      <w:numFmt w:val="bullet"/>
      <w:lvlText w:val="o"/>
      <w:lvlJc w:val="left"/>
      <w:pPr>
        <w:ind w:left="3883" w:hanging="360"/>
      </w:pPr>
      <w:rPr>
        <w:rFonts w:ascii="Courier New" w:hAnsi="Courier New" w:cs="Courier New" w:hint="default"/>
      </w:rPr>
    </w:lvl>
    <w:lvl w:ilvl="5" w:tplc="040E0005" w:tentative="1">
      <w:start w:val="1"/>
      <w:numFmt w:val="bullet"/>
      <w:lvlText w:val=""/>
      <w:lvlJc w:val="left"/>
      <w:pPr>
        <w:ind w:left="4603" w:hanging="360"/>
      </w:pPr>
      <w:rPr>
        <w:rFonts w:ascii="Wingdings" w:hAnsi="Wingdings" w:hint="default"/>
      </w:rPr>
    </w:lvl>
    <w:lvl w:ilvl="6" w:tplc="040E0001" w:tentative="1">
      <w:start w:val="1"/>
      <w:numFmt w:val="bullet"/>
      <w:lvlText w:val=""/>
      <w:lvlJc w:val="left"/>
      <w:pPr>
        <w:ind w:left="5323" w:hanging="360"/>
      </w:pPr>
      <w:rPr>
        <w:rFonts w:ascii="Symbol" w:hAnsi="Symbol" w:hint="default"/>
      </w:rPr>
    </w:lvl>
    <w:lvl w:ilvl="7" w:tplc="040E0003" w:tentative="1">
      <w:start w:val="1"/>
      <w:numFmt w:val="bullet"/>
      <w:lvlText w:val="o"/>
      <w:lvlJc w:val="left"/>
      <w:pPr>
        <w:ind w:left="6043" w:hanging="360"/>
      </w:pPr>
      <w:rPr>
        <w:rFonts w:ascii="Courier New" w:hAnsi="Courier New" w:cs="Courier New" w:hint="default"/>
      </w:rPr>
    </w:lvl>
    <w:lvl w:ilvl="8" w:tplc="040E0005" w:tentative="1">
      <w:start w:val="1"/>
      <w:numFmt w:val="bullet"/>
      <w:lvlText w:val=""/>
      <w:lvlJc w:val="left"/>
      <w:pPr>
        <w:ind w:left="6763" w:hanging="360"/>
      </w:pPr>
      <w:rPr>
        <w:rFonts w:ascii="Wingdings" w:hAnsi="Wingdings" w:hint="default"/>
      </w:rPr>
    </w:lvl>
  </w:abstractNum>
  <w:num w:numId="1">
    <w:abstractNumId w:val="32"/>
  </w:num>
  <w:num w:numId="2">
    <w:abstractNumId w:val="18"/>
  </w:num>
  <w:num w:numId="3">
    <w:abstractNumId w:val="19"/>
  </w:num>
  <w:num w:numId="4">
    <w:abstractNumId w:val="43"/>
  </w:num>
  <w:num w:numId="5">
    <w:abstractNumId w:val="28"/>
  </w:num>
  <w:num w:numId="6">
    <w:abstractNumId w:val="15"/>
  </w:num>
  <w:num w:numId="7">
    <w:abstractNumId w:val="1"/>
  </w:num>
  <w:num w:numId="8">
    <w:abstractNumId w:val="7"/>
  </w:num>
  <w:num w:numId="9">
    <w:abstractNumId w:val="6"/>
  </w:num>
  <w:num w:numId="10">
    <w:abstractNumId w:val="30"/>
  </w:num>
  <w:num w:numId="11">
    <w:abstractNumId w:val="41"/>
  </w:num>
  <w:num w:numId="12">
    <w:abstractNumId w:val="8"/>
  </w:num>
  <w:num w:numId="13">
    <w:abstractNumId w:val="12"/>
  </w:num>
  <w:num w:numId="14">
    <w:abstractNumId w:val="3"/>
  </w:num>
  <w:num w:numId="15">
    <w:abstractNumId w:val="17"/>
  </w:num>
  <w:num w:numId="16">
    <w:abstractNumId w:val="42"/>
  </w:num>
  <w:num w:numId="17">
    <w:abstractNumId w:val="4"/>
  </w:num>
  <w:num w:numId="18">
    <w:abstractNumId w:val="2"/>
  </w:num>
  <w:num w:numId="19">
    <w:abstractNumId w:val="9"/>
  </w:num>
  <w:num w:numId="20">
    <w:abstractNumId w:val="35"/>
  </w:num>
  <w:num w:numId="21">
    <w:abstractNumId w:val="29"/>
  </w:num>
  <w:num w:numId="22">
    <w:abstractNumId w:val="39"/>
  </w:num>
  <w:num w:numId="23">
    <w:abstractNumId w:val="34"/>
  </w:num>
  <w:num w:numId="24">
    <w:abstractNumId w:val="13"/>
  </w:num>
  <w:num w:numId="25">
    <w:abstractNumId w:val="31"/>
  </w:num>
  <w:num w:numId="26">
    <w:abstractNumId w:val="38"/>
  </w:num>
  <w:num w:numId="27">
    <w:abstractNumId w:val="5"/>
  </w:num>
  <w:num w:numId="28">
    <w:abstractNumId w:val="25"/>
  </w:num>
  <w:num w:numId="29">
    <w:abstractNumId w:val="14"/>
  </w:num>
  <w:num w:numId="30">
    <w:abstractNumId w:val="36"/>
  </w:num>
  <w:num w:numId="31">
    <w:abstractNumId w:val="26"/>
  </w:num>
  <w:num w:numId="32">
    <w:abstractNumId w:val="23"/>
  </w:num>
  <w:num w:numId="33">
    <w:abstractNumId w:val="11"/>
  </w:num>
  <w:num w:numId="34">
    <w:abstractNumId w:val="16"/>
  </w:num>
  <w:num w:numId="35">
    <w:abstractNumId w:val="27"/>
  </w:num>
  <w:num w:numId="36">
    <w:abstractNumId w:val="33"/>
  </w:num>
  <w:num w:numId="37">
    <w:abstractNumId w:val="40"/>
  </w:num>
  <w:num w:numId="38">
    <w:abstractNumId w:val="10"/>
  </w:num>
  <w:num w:numId="39">
    <w:abstractNumId w:val="0"/>
  </w:num>
  <w:num w:numId="40">
    <w:abstractNumId w:val="20"/>
  </w:num>
  <w:num w:numId="41">
    <w:abstractNumId w:val="22"/>
  </w:num>
  <w:num w:numId="42">
    <w:abstractNumId w:val="37"/>
  </w:num>
  <w:num w:numId="43">
    <w:abstractNumId w:val="21"/>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w:hdrShapeDefaults>
  <w:footnotePr>
    <w:footnote w:id="-1"/>
    <w:footnote w:id="0"/>
  </w:footnotePr>
  <w:endnotePr>
    <w:endnote w:id="-1"/>
    <w:endnote w:id="0"/>
  </w:endnotePr>
  <w:compat>
    <w:useFELayout/>
  </w:compat>
  <w:rsids>
    <w:rsidRoot w:val="00B3159D"/>
    <w:rsid w:val="0001358C"/>
    <w:rsid w:val="00022998"/>
    <w:rsid w:val="00032CDA"/>
    <w:rsid w:val="00037075"/>
    <w:rsid w:val="00060B19"/>
    <w:rsid w:val="000E0869"/>
    <w:rsid w:val="000F3583"/>
    <w:rsid w:val="00156BE2"/>
    <w:rsid w:val="0018610E"/>
    <w:rsid w:val="001C1CB2"/>
    <w:rsid w:val="001D2FE2"/>
    <w:rsid w:val="001D4143"/>
    <w:rsid w:val="001E12D3"/>
    <w:rsid w:val="001E745D"/>
    <w:rsid w:val="002110B9"/>
    <w:rsid w:val="002238C4"/>
    <w:rsid w:val="002511A8"/>
    <w:rsid w:val="002D64E0"/>
    <w:rsid w:val="002D7D1A"/>
    <w:rsid w:val="00356402"/>
    <w:rsid w:val="00363132"/>
    <w:rsid w:val="003A5D66"/>
    <w:rsid w:val="003D6C0B"/>
    <w:rsid w:val="003E3BD1"/>
    <w:rsid w:val="004243C4"/>
    <w:rsid w:val="00450E80"/>
    <w:rsid w:val="0045101A"/>
    <w:rsid w:val="004A5DB7"/>
    <w:rsid w:val="004C0CDA"/>
    <w:rsid w:val="00527F3F"/>
    <w:rsid w:val="00576A58"/>
    <w:rsid w:val="005802BA"/>
    <w:rsid w:val="005819D8"/>
    <w:rsid w:val="00594CD1"/>
    <w:rsid w:val="00596962"/>
    <w:rsid w:val="005E47DE"/>
    <w:rsid w:val="005E6976"/>
    <w:rsid w:val="006044F4"/>
    <w:rsid w:val="00640803"/>
    <w:rsid w:val="006944EB"/>
    <w:rsid w:val="00694D71"/>
    <w:rsid w:val="006A3359"/>
    <w:rsid w:val="006A58FA"/>
    <w:rsid w:val="006D45E1"/>
    <w:rsid w:val="006E75D0"/>
    <w:rsid w:val="007055EC"/>
    <w:rsid w:val="00723588"/>
    <w:rsid w:val="00762ADE"/>
    <w:rsid w:val="007C7DF7"/>
    <w:rsid w:val="007E0EF2"/>
    <w:rsid w:val="008113AD"/>
    <w:rsid w:val="00813402"/>
    <w:rsid w:val="008165EF"/>
    <w:rsid w:val="00823D94"/>
    <w:rsid w:val="00845083"/>
    <w:rsid w:val="00853DC4"/>
    <w:rsid w:val="00892691"/>
    <w:rsid w:val="008959BF"/>
    <w:rsid w:val="008B35B0"/>
    <w:rsid w:val="008C528C"/>
    <w:rsid w:val="008C53B6"/>
    <w:rsid w:val="008D5DF6"/>
    <w:rsid w:val="00904FA7"/>
    <w:rsid w:val="009767F6"/>
    <w:rsid w:val="009B7430"/>
    <w:rsid w:val="009D71D2"/>
    <w:rsid w:val="00A14584"/>
    <w:rsid w:val="00A97E73"/>
    <w:rsid w:val="00AC7D65"/>
    <w:rsid w:val="00AF5E08"/>
    <w:rsid w:val="00B3159D"/>
    <w:rsid w:val="00B42710"/>
    <w:rsid w:val="00B67FA0"/>
    <w:rsid w:val="00B83674"/>
    <w:rsid w:val="00BB5EDA"/>
    <w:rsid w:val="00BC2B38"/>
    <w:rsid w:val="00BD6A50"/>
    <w:rsid w:val="00BF0FAC"/>
    <w:rsid w:val="00C83A06"/>
    <w:rsid w:val="00C83D6E"/>
    <w:rsid w:val="00C912EB"/>
    <w:rsid w:val="00CD01AD"/>
    <w:rsid w:val="00D41DB1"/>
    <w:rsid w:val="00D53F23"/>
    <w:rsid w:val="00D87ABE"/>
    <w:rsid w:val="00D95AE1"/>
    <w:rsid w:val="00D96677"/>
    <w:rsid w:val="00DD25E0"/>
    <w:rsid w:val="00DE23F7"/>
    <w:rsid w:val="00DE26C7"/>
    <w:rsid w:val="00E00C3A"/>
    <w:rsid w:val="00E31179"/>
    <w:rsid w:val="00E53D41"/>
    <w:rsid w:val="00EF72E9"/>
    <w:rsid w:val="00F9635C"/>
    <w:rsid w:val="00FF6AE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92691"/>
    <w:pPr>
      <w:spacing w:after="4" w:line="314" w:lineRule="auto"/>
      <w:ind w:left="2014" w:hanging="10"/>
      <w:jc w:val="both"/>
    </w:pPr>
    <w:rPr>
      <w:rFonts w:ascii="Bookman Old Style" w:eastAsia="Bookman Old Style" w:hAnsi="Bookman Old Style" w:cs="Bookman Old Style"/>
      <w:color w:val="000000"/>
      <w:sz w:val="24"/>
    </w:rPr>
  </w:style>
  <w:style w:type="paragraph" w:styleId="Cmsor1">
    <w:name w:val="heading 1"/>
    <w:next w:val="Norml"/>
    <w:link w:val="Cmsor1Char"/>
    <w:uiPriority w:val="9"/>
    <w:qFormat/>
    <w:rsid w:val="00892691"/>
    <w:pPr>
      <w:keepNext/>
      <w:keepLines/>
      <w:spacing w:after="0"/>
      <w:ind w:left="2026"/>
      <w:outlineLvl w:val="0"/>
    </w:pPr>
    <w:rPr>
      <w:rFonts w:ascii="Bookman Old Style" w:eastAsia="Bookman Old Style" w:hAnsi="Bookman Old Style" w:cs="Bookman Old Style"/>
      <w:b/>
      <w:color w:val="000000"/>
      <w:sz w:val="36"/>
    </w:rPr>
  </w:style>
  <w:style w:type="paragraph" w:styleId="Cmsor2">
    <w:name w:val="heading 2"/>
    <w:next w:val="Norml"/>
    <w:link w:val="Cmsor2Char"/>
    <w:uiPriority w:val="9"/>
    <w:unhideWhenUsed/>
    <w:qFormat/>
    <w:rsid w:val="00892691"/>
    <w:pPr>
      <w:keepNext/>
      <w:keepLines/>
      <w:spacing w:after="174"/>
      <w:ind w:left="293" w:hanging="10"/>
      <w:outlineLvl w:val="1"/>
    </w:pPr>
    <w:rPr>
      <w:rFonts w:ascii="Bookman Old Style" w:eastAsia="Bookman Old Style" w:hAnsi="Bookman Old Style" w:cs="Bookman Old Style"/>
      <w:b/>
      <w:color w:val="000000"/>
      <w:sz w:val="24"/>
      <w:u w:val="single" w:color="000000"/>
    </w:rPr>
  </w:style>
  <w:style w:type="paragraph" w:styleId="Cmsor3">
    <w:name w:val="heading 3"/>
    <w:next w:val="Norml"/>
    <w:link w:val="Cmsor3Char"/>
    <w:uiPriority w:val="9"/>
    <w:unhideWhenUsed/>
    <w:qFormat/>
    <w:rsid w:val="00892691"/>
    <w:pPr>
      <w:keepNext/>
      <w:keepLines/>
      <w:spacing w:after="172"/>
      <w:ind w:left="10" w:right="1420" w:hanging="10"/>
      <w:outlineLvl w:val="2"/>
    </w:pPr>
    <w:rPr>
      <w:rFonts w:ascii="Bookman Old Style" w:eastAsia="Bookman Old Style" w:hAnsi="Bookman Old Style" w:cs="Bookman Old Style"/>
      <w:b/>
      <w:i/>
      <w:color w:val="000000"/>
      <w:sz w:val="24"/>
    </w:rPr>
  </w:style>
  <w:style w:type="paragraph" w:styleId="Cmsor4">
    <w:name w:val="heading 4"/>
    <w:next w:val="Norml"/>
    <w:link w:val="Cmsor4Char"/>
    <w:uiPriority w:val="9"/>
    <w:unhideWhenUsed/>
    <w:qFormat/>
    <w:rsid w:val="00892691"/>
    <w:pPr>
      <w:keepNext/>
      <w:keepLines/>
      <w:spacing w:after="172"/>
      <w:ind w:left="10" w:right="1420" w:hanging="10"/>
      <w:outlineLvl w:val="3"/>
    </w:pPr>
    <w:rPr>
      <w:rFonts w:ascii="Bookman Old Style" w:eastAsia="Bookman Old Style" w:hAnsi="Bookman Old Style" w:cs="Bookman Old Style"/>
      <w:b/>
      <w:i/>
      <w:color w:val="000000"/>
      <w:sz w:val="24"/>
    </w:rPr>
  </w:style>
  <w:style w:type="paragraph" w:styleId="Cmsor5">
    <w:name w:val="heading 5"/>
    <w:next w:val="Norml"/>
    <w:link w:val="Cmsor5Char"/>
    <w:uiPriority w:val="9"/>
    <w:unhideWhenUsed/>
    <w:qFormat/>
    <w:rsid w:val="00892691"/>
    <w:pPr>
      <w:keepNext/>
      <w:keepLines/>
      <w:spacing w:after="172"/>
      <w:ind w:left="10" w:right="1420" w:hanging="10"/>
      <w:outlineLvl w:val="4"/>
    </w:pPr>
    <w:rPr>
      <w:rFonts w:ascii="Bookman Old Style" w:eastAsia="Bookman Old Style" w:hAnsi="Bookman Old Style" w:cs="Bookman Old Style"/>
      <w:b/>
      <w:i/>
      <w:color w:val="000000"/>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rsid w:val="00892691"/>
    <w:rPr>
      <w:rFonts w:ascii="Bookman Old Style" w:eastAsia="Bookman Old Style" w:hAnsi="Bookman Old Style" w:cs="Bookman Old Style"/>
      <w:b/>
      <w:color w:val="000000"/>
      <w:sz w:val="24"/>
      <w:u w:val="single" w:color="000000"/>
    </w:rPr>
  </w:style>
  <w:style w:type="character" w:customStyle="1" w:styleId="Cmsor1Char">
    <w:name w:val="Címsor 1 Char"/>
    <w:link w:val="Cmsor1"/>
    <w:rsid w:val="00892691"/>
    <w:rPr>
      <w:rFonts w:ascii="Bookman Old Style" w:eastAsia="Bookman Old Style" w:hAnsi="Bookman Old Style" w:cs="Bookman Old Style"/>
      <w:b/>
      <w:color w:val="000000"/>
      <w:sz w:val="36"/>
    </w:rPr>
  </w:style>
  <w:style w:type="character" w:customStyle="1" w:styleId="Cmsor5Char">
    <w:name w:val="Címsor 5 Char"/>
    <w:link w:val="Cmsor5"/>
    <w:rsid w:val="00892691"/>
    <w:rPr>
      <w:rFonts w:ascii="Bookman Old Style" w:eastAsia="Bookman Old Style" w:hAnsi="Bookman Old Style" w:cs="Bookman Old Style"/>
      <w:b/>
      <w:i/>
      <w:color w:val="000000"/>
      <w:sz w:val="24"/>
    </w:rPr>
  </w:style>
  <w:style w:type="character" w:customStyle="1" w:styleId="Cmsor3Char">
    <w:name w:val="Címsor 3 Char"/>
    <w:link w:val="Cmsor3"/>
    <w:rsid w:val="00892691"/>
    <w:rPr>
      <w:rFonts w:ascii="Bookman Old Style" w:eastAsia="Bookman Old Style" w:hAnsi="Bookman Old Style" w:cs="Bookman Old Style"/>
      <w:b/>
      <w:i/>
      <w:color w:val="000000"/>
      <w:sz w:val="24"/>
    </w:rPr>
  </w:style>
  <w:style w:type="character" w:customStyle="1" w:styleId="Cmsor4Char">
    <w:name w:val="Címsor 4 Char"/>
    <w:link w:val="Cmsor4"/>
    <w:rsid w:val="00892691"/>
    <w:rPr>
      <w:rFonts w:ascii="Bookman Old Style" w:eastAsia="Bookman Old Style" w:hAnsi="Bookman Old Style" w:cs="Bookman Old Style"/>
      <w:b/>
      <w:i/>
      <w:color w:val="000000"/>
      <w:sz w:val="24"/>
    </w:rPr>
  </w:style>
  <w:style w:type="paragraph" w:styleId="Listaszerbekezds">
    <w:name w:val="List Paragraph"/>
    <w:basedOn w:val="Norml"/>
    <w:uiPriority w:val="34"/>
    <w:qFormat/>
    <w:rsid w:val="00B67FA0"/>
    <w:pPr>
      <w:ind w:left="720"/>
      <w:contextualSpacing/>
    </w:pPr>
  </w:style>
  <w:style w:type="paragraph" w:styleId="Buborkszveg">
    <w:name w:val="Balloon Text"/>
    <w:basedOn w:val="Norml"/>
    <w:link w:val="BuborkszvegChar"/>
    <w:uiPriority w:val="99"/>
    <w:semiHidden/>
    <w:unhideWhenUsed/>
    <w:rsid w:val="003E3BD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E3BD1"/>
    <w:rPr>
      <w:rFonts w:ascii="Segoe UI" w:eastAsia="Bookman Old Style" w:hAnsi="Segoe UI" w:cs="Segoe UI"/>
      <w:color w:val="000000"/>
      <w:sz w:val="18"/>
      <w:szCs w:val="18"/>
    </w:rPr>
  </w:style>
  <w:style w:type="paragraph" w:customStyle="1" w:styleId="TableParagraph">
    <w:name w:val="Table Paragraph"/>
    <w:basedOn w:val="Norml"/>
    <w:uiPriority w:val="1"/>
    <w:qFormat/>
    <w:rsid w:val="00C83D6E"/>
    <w:pPr>
      <w:widowControl w:val="0"/>
      <w:autoSpaceDE w:val="0"/>
      <w:autoSpaceDN w:val="0"/>
      <w:adjustRightInd w:val="0"/>
      <w:spacing w:after="0" w:line="240" w:lineRule="auto"/>
      <w:ind w:left="0" w:firstLine="0"/>
      <w:jc w:val="left"/>
    </w:pPr>
    <w:rPr>
      <w:rFonts w:ascii="Times New Roman" w:eastAsia="Times New Roman" w:hAnsi="Times New Roman" w:cs="Times New Roman"/>
      <w:color w:val="auto"/>
      <w:szCs w:val="24"/>
    </w:rPr>
  </w:style>
  <w:style w:type="paragraph" w:styleId="lfej">
    <w:name w:val="header"/>
    <w:basedOn w:val="Norml"/>
    <w:link w:val="lfejChar"/>
    <w:uiPriority w:val="99"/>
    <w:unhideWhenUsed/>
    <w:rsid w:val="00156BE2"/>
    <w:pPr>
      <w:tabs>
        <w:tab w:val="center" w:pos="4536"/>
        <w:tab w:val="right" w:pos="9072"/>
      </w:tabs>
      <w:spacing w:after="0" w:line="240" w:lineRule="auto"/>
    </w:pPr>
  </w:style>
  <w:style w:type="character" w:customStyle="1" w:styleId="lfejChar">
    <w:name w:val="Élőfej Char"/>
    <w:basedOn w:val="Bekezdsalapbettpusa"/>
    <w:link w:val="lfej"/>
    <w:uiPriority w:val="99"/>
    <w:rsid w:val="00156BE2"/>
    <w:rPr>
      <w:rFonts w:ascii="Bookman Old Style" w:eastAsia="Bookman Old Style" w:hAnsi="Bookman Old Style" w:cs="Bookman Old Style"/>
      <w:color w:val="000000"/>
      <w:sz w:val="24"/>
    </w:rPr>
  </w:style>
  <w:style w:type="character" w:styleId="Hiperhivatkozs">
    <w:name w:val="Hyperlink"/>
    <w:basedOn w:val="Bekezdsalapbettpusa"/>
    <w:uiPriority w:val="99"/>
    <w:unhideWhenUsed/>
    <w:rsid w:val="00723588"/>
    <w:rPr>
      <w:color w:val="0563C1" w:themeColor="hyperlink"/>
      <w:u w:val="single"/>
    </w:rPr>
  </w:style>
  <w:style w:type="paragraph" w:styleId="Kpalrs">
    <w:name w:val="caption"/>
    <w:basedOn w:val="Norml"/>
    <w:next w:val="Norml"/>
    <w:qFormat/>
    <w:rsid w:val="00C83A06"/>
    <w:pPr>
      <w:spacing w:after="0" w:line="240" w:lineRule="auto"/>
      <w:ind w:left="0" w:firstLine="0"/>
      <w:jc w:val="left"/>
    </w:pPr>
    <w:rPr>
      <w:rFonts w:ascii="Times New Roman" w:eastAsia="Times New Roman" w:hAnsi="Times New Roman" w:cs="Times New Roman"/>
      <w:b/>
      <w:color w:val="auto"/>
      <w:szCs w:val="20"/>
    </w:rPr>
  </w:style>
  <w:style w:type="paragraph" w:styleId="NormlWeb">
    <w:name w:val="Normal (Web)"/>
    <w:basedOn w:val="Norml"/>
    <w:uiPriority w:val="99"/>
    <w:semiHidden/>
    <w:unhideWhenUsed/>
    <w:rsid w:val="009B7430"/>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styleId="Oldalszm">
    <w:name w:val="page number"/>
    <w:basedOn w:val="Bekezdsalapbettpusa"/>
    <w:uiPriority w:val="99"/>
    <w:unhideWhenUsed/>
    <w:rsid w:val="003D6C0B"/>
  </w:style>
  <w:style w:type="paragraph" w:styleId="llb">
    <w:name w:val="footer"/>
    <w:basedOn w:val="Norml"/>
    <w:link w:val="llbChar"/>
    <w:uiPriority w:val="99"/>
    <w:unhideWhenUsed/>
    <w:rsid w:val="003D6C0B"/>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llbChar">
    <w:name w:val="Élőláb Char"/>
    <w:basedOn w:val="Bekezdsalapbettpusa"/>
    <w:link w:val="llb"/>
    <w:uiPriority w:val="99"/>
    <w:rsid w:val="003D6C0B"/>
    <w:rPr>
      <w:rFonts w:cs="Times New Roman"/>
    </w:rPr>
  </w:style>
</w:styles>
</file>

<file path=word/webSettings.xml><?xml version="1.0" encoding="utf-8"?>
<w:webSettings xmlns:r="http://schemas.openxmlformats.org/officeDocument/2006/relationships" xmlns:w="http://schemas.openxmlformats.org/wordprocessingml/2006/main">
  <w:divs>
    <w:div w:id="1648629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z.tuo.szov2020@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1419</Words>
  <Characters>9797</Characters>
  <Application>Microsoft Office Word</Application>
  <DocSecurity>0</DocSecurity>
  <Lines>81</Lines>
  <Paragraphs>22</Paragraphs>
  <ScaleCrop>false</ScaleCrop>
  <HeadingPairs>
    <vt:vector size="2" baseType="variant">
      <vt:variant>
        <vt:lpstr>Cím</vt:lpstr>
      </vt:variant>
      <vt:variant>
        <vt:i4>1</vt:i4>
      </vt:variant>
    </vt:vector>
  </HeadingPairs>
  <TitlesOfParts>
    <vt:vector size="1" baseType="lpstr">
      <vt:lpstr>(Microsoft Word - Lelt\341roz\341si szab\341lyzat.doc)</vt:lpstr>
    </vt:vector>
  </TitlesOfParts>
  <Company/>
  <LinksUpToDate>false</LinksUpToDate>
  <CharactersWithSpaces>11194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Lelt\341roz\341si szab\341lyzat.doc)</dc:title>
  <dc:creator>foigazgatosag</dc:creator>
  <cp:lastModifiedBy>vargaandras</cp:lastModifiedBy>
  <cp:revision>2</cp:revision>
  <cp:lastPrinted>2020-09-04T07:14:00Z</cp:lastPrinted>
  <dcterms:created xsi:type="dcterms:W3CDTF">2021-03-31T10:27:00Z</dcterms:created>
  <dcterms:modified xsi:type="dcterms:W3CDTF">2021-03-31T10:27:00Z</dcterms:modified>
</cp:coreProperties>
</file>